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horzAnchor="margin" w:tblpY="2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0"/>
        <w:gridCol w:w="4974"/>
      </w:tblGrid>
      <w:tr w:rsidR="00A57E8A" w:rsidRPr="00C01901" w14:paraId="54D3364E" w14:textId="4A9F2403" w:rsidTr="00293102">
        <w:trPr>
          <w:trHeight w:val="992"/>
        </w:trPr>
        <w:tc>
          <w:tcPr>
            <w:tcW w:w="4410" w:type="dxa"/>
          </w:tcPr>
          <w:p w14:paraId="026E1974" w14:textId="0E17E73C" w:rsidR="00A57E8A" w:rsidRPr="00C01901" w:rsidRDefault="00A57E8A" w:rsidP="00C01901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C01901">
              <w:rPr>
                <w:b/>
                <w:bCs/>
                <w:color w:val="000000" w:themeColor="text1"/>
                <w:sz w:val="48"/>
                <w:szCs w:val="48"/>
              </w:rPr>
              <w:t>Chandler M. Spahr</w:t>
            </w:r>
          </w:p>
        </w:tc>
        <w:tc>
          <w:tcPr>
            <w:tcW w:w="4974" w:type="dxa"/>
          </w:tcPr>
          <w:p w14:paraId="2ED372AB" w14:textId="77777777" w:rsidR="00A57E8A" w:rsidRPr="00C01901" w:rsidRDefault="00A57E8A" w:rsidP="00C01901">
            <w:pPr>
              <w:ind w:left="881"/>
              <w:jc w:val="center"/>
              <w:rPr>
                <w:color w:val="000000" w:themeColor="text1"/>
                <w:sz w:val="22"/>
                <w:szCs w:val="22"/>
              </w:rPr>
            </w:pPr>
            <w:r w:rsidRPr="00C01901">
              <w:rPr>
                <w:b/>
                <w:bCs/>
                <w:color w:val="000000" w:themeColor="text1"/>
                <w:sz w:val="22"/>
                <w:szCs w:val="22"/>
              </w:rPr>
              <w:t>Email:</w:t>
            </w:r>
            <w:r w:rsidRPr="00C01901">
              <w:rPr>
                <w:color w:val="000000" w:themeColor="text1"/>
                <w:sz w:val="22"/>
                <w:szCs w:val="22"/>
              </w:rPr>
              <w:t xml:space="preserve"> cspahr002@ucr.edu</w:t>
            </w:r>
          </w:p>
          <w:p w14:paraId="00E2CCA9" w14:textId="77777777" w:rsidR="00A57E8A" w:rsidRPr="00C01901" w:rsidRDefault="00A57E8A" w:rsidP="00C01901">
            <w:pPr>
              <w:ind w:left="881"/>
              <w:jc w:val="center"/>
              <w:rPr>
                <w:color w:val="000000" w:themeColor="text1"/>
                <w:sz w:val="22"/>
                <w:szCs w:val="22"/>
              </w:rPr>
            </w:pPr>
            <w:r w:rsidRPr="00C01901">
              <w:rPr>
                <w:b/>
                <w:bCs/>
                <w:color w:val="000000" w:themeColor="text1"/>
                <w:sz w:val="22"/>
                <w:szCs w:val="22"/>
              </w:rPr>
              <w:t>Phone:</w:t>
            </w:r>
            <w:r w:rsidRPr="00C01901">
              <w:rPr>
                <w:color w:val="000000" w:themeColor="text1"/>
                <w:sz w:val="22"/>
                <w:szCs w:val="22"/>
              </w:rPr>
              <w:t xml:space="preserve"> (858) 207-8163</w:t>
            </w:r>
          </w:p>
          <w:p w14:paraId="17D22E43" w14:textId="6A85968F" w:rsidR="00A57E8A" w:rsidRPr="00C01901" w:rsidRDefault="00A57E8A" w:rsidP="00C01901">
            <w:pPr>
              <w:ind w:left="881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C01901">
              <w:rPr>
                <w:b/>
                <w:bCs/>
                <w:color w:val="000000" w:themeColor="text1"/>
                <w:sz w:val="22"/>
                <w:szCs w:val="22"/>
              </w:rPr>
              <w:t>LinkedIn:</w:t>
            </w:r>
            <w:r w:rsidRPr="00C01901">
              <w:rPr>
                <w:sz w:val="22"/>
                <w:szCs w:val="22"/>
              </w:rPr>
              <w:t xml:space="preserve"> </w:t>
            </w:r>
            <w:hyperlink r:id="rId6" w:history="1">
              <w:r w:rsidRPr="00C01901">
                <w:rPr>
                  <w:rStyle w:val="Hyperlink"/>
                  <w:sz w:val="22"/>
                  <w:szCs w:val="22"/>
                </w:rPr>
                <w:t>linkedin.com/in/chandler-</w:t>
              </w:r>
              <w:proofErr w:type="spellStart"/>
              <w:r w:rsidRPr="00C01901">
                <w:rPr>
                  <w:rStyle w:val="Hyperlink"/>
                  <w:sz w:val="22"/>
                  <w:szCs w:val="22"/>
                </w:rPr>
                <w:t>spahr</w:t>
              </w:r>
              <w:proofErr w:type="spellEnd"/>
              <w:r w:rsidRPr="00C01901">
                <w:rPr>
                  <w:rStyle w:val="Hyperlink"/>
                  <w:sz w:val="22"/>
                  <w:szCs w:val="22"/>
                </w:rPr>
                <w:t>/</w:t>
              </w:r>
            </w:hyperlink>
          </w:p>
          <w:p w14:paraId="563576F5" w14:textId="50C747BF" w:rsidR="00A57E8A" w:rsidRPr="00C01901" w:rsidRDefault="00A57E8A" w:rsidP="00293102">
            <w:pPr>
              <w:spacing w:after="120"/>
              <w:ind w:left="878"/>
              <w:jc w:val="center"/>
              <w:rPr>
                <w:color w:val="000000" w:themeColor="text1"/>
                <w:sz w:val="22"/>
                <w:szCs w:val="22"/>
              </w:rPr>
            </w:pPr>
            <w:r w:rsidRPr="00C01901">
              <w:rPr>
                <w:b/>
                <w:bCs/>
                <w:color w:val="000000" w:themeColor="text1"/>
                <w:sz w:val="22"/>
                <w:szCs w:val="22"/>
              </w:rPr>
              <w:t>Website:</w:t>
            </w:r>
            <w:r w:rsidRPr="00C01901">
              <w:rPr>
                <w:color w:val="000000" w:themeColor="text1"/>
                <w:sz w:val="22"/>
                <w:szCs w:val="22"/>
              </w:rPr>
              <w:t xml:space="preserve"> </w:t>
            </w:r>
            <w:hyperlink r:id="rId7" w:history="1">
              <w:r w:rsidRPr="00C01901">
                <w:rPr>
                  <w:rStyle w:val="Hyperlink"/>
                  <w:sz w:val="22"/>
                  <w:szCs w:val="22"/>
                </w:rPr>
                <w:t>Chandlerspahr.com</w:t>
              </w:r>
            </w:hyperlink>
          </w:p>
        </w:tc>
      </w:tr>
    </w:tbl>
    <w:p w14:paraId="27B07B9C" w14:textId="45BBEFCC" w:rsidR="004B76E6" w:rsidRPr="00C01901" w:rsidRDefault="002C438F" w:rsidP="006434D3">
      <w:pPr>
        <w:spacing w:line="276" w:lineRule="auto"/>
        <w:rPr>
          <w:rFonts w:eastAsia="Times"/>
          <w:bCs/>
          <w:color w:val="000000" w:themeColor="text1"/>
          <w:sz w:val="22"/>
          <w:szCs w:val="22"/>
        </w:rPr>
      </w:pPr>
      <w:r w:rsidRPr="00C01901">
        <w:rPr>
          <w:rFonts w:eastAsia="Times"/>
          <w:b/>
          <w:color w:val="000000" w:themeColor="text1"/>
          <w:sz w:val="22"/>
          <w:szCs w:val="22"/>
        </w:rPr>
        <w:t xml:space="preserve">PROFESSIONAL SUMMARY: </w:t>
      </w:r>
      <w:r w:rsidRPr="00C01901">
        <w:rPr>
          <w:rFonts w:eastAsia="Times"/>
          <w:bCs/>
          <w:color w:val="000000" w:themeColor="text1"/>
          <w:sz w:val="22"/>
          <w:szCs w:val="22"/>
        </w:rPr>
        <w:t xml:space="preserve">Health and social psychology researcher with </w:t>
      </w:r>
      <w:r w:rsidR="00DB2358" w:rsidRPr="00C01901">
        <w:rPr>
          <w:rFonts w:eastAsia="Times"/>
          <w:bCs/>
          <w:color w:val="000000" w:themeColor="text1"/>
          <w:sz w:val="22"/>
          <w:szCs w:val="22"/>
        </w:rPr>
        <w:t>7</w:t>
      </w:r>
      <w:r w:rsidRPr="00C01901">
        <w:rPr>
          <w:rFonts w:eastAsia="Times"/>
          <w:bCs/>
          <w:color w:val="000000" w:themeColor="text1"/>
          <w:sz w:val="22"/>
          <w:szCs w:val="22"/>
        </w:rPr>
        <w:t>+ years of experience in designing</w:t>
      </w:r>
      <w:r w:rsidR="00893EB4">
        <w:rPr>
          <w:rFonts w:eastAsia="Times"/>
          <w:bCs/>
          <w:color w:val="000000" w:themeColor="text1"/>
          <w:sz w:val="22"/>
          <w:szCs w:val="22"/>
        </w:rPr>
        <w:t xml:space="preserve"> and conducting studies</w:t>
      </w:r>
      <w:r w:rsidR="00B83878">
        <w:rPr>
          <w:rFonts w:eastAsia="Times"/>
          <w:bCs/>
          <w:color w:val="000000" w:themeColor="text1"/>
          <w:sz w:val="22"/>
          <w:szCs w:val="22"/>
        </w:rPr>
        <w:t>,</w:t>
      </w:r>
      <w:r w:rsidR="00893EB4">
        <w:rPr>
          <w:rFonts w:eastAsia="Times"/>
          <w:bCs/>
          <w:color w:val="000000" w:themeColor="text1"/>
          <w:sz w:val="22"/>
          <w:szCs w:val="22"/>
        </w:rPr>
        <w:t xml:space="preserve"> analyzing </w:t>
      </w:r>
      <w:r w:rsidR="00B83878">
        <w:rPr>
          <w:rFonts w:eastAsia="Times"/>
          <w:bCs/>
          <w:color w:val="000000" w:themeColor="text1"/>
          <w:sz w:val="22"/>
          <w:szCs w:val="22"/>
        </w:rPr>
        <w:t xml:space="preserve">data, </w:t>
      </w:r>
      <w:r w:rsidR="00893EB4">
        <w:rPr>
          <w:rFonts w:eastAsia="Times"/>
          <w:bCs/>
          <w:color w:val="000000" w:themeColor="text1"/>
          <w:sz w:val="22"/>
          <w:szCs w:val="22"/>
        </w:rPr>
        <w:t xml:space="preserve">and </w:t>
      </w:r>
      <w:r w:rsidR="00B83878">
        <w:rPr>
          <w:rFonts w:eastAsia="Times"/>
          <w:bCs/>
          <w:color w:val="000000" w:themeColor="text1"/>
          <w:sz w:val="22"/>
          <w:szCs w:val="22"/>
        </w:rPr>
        <w:t>communicating</w:t>
      </w:r>
      <w:r w:rsidR="00893EB4">
        <w:rPr>
          <w:rFonts w:eastAsia="Times"/>
          <w:bCs/>
          <w:color w:val="000000" w:themeColor="text1"/>
          <w:sz w:val="22"/>
          <w:szCs w:val="22"/>
        </w:rPr>
        <w:t xml:space="preserve"> results </w:t>
      </w:r>
      <w:r w:rsidR="00B83878">
        <w:rPr>
          <w:rFonts w:eastAsia="Times"/>
          <w:bCs/>
          <w:color w:val="000000" w:themeColor="text1"/>
          <w:sz w:val="22"/>
          <w:szCs w:val="22"/>
        </w:rPr>
        <w:t xml:space="preserve">through publications and presentation </w:t>
      </w:r>
      <w:r w:rsidR="00893EB4">
        <w:rPr>
          <w:rFonts w:eastAsia="Times"/>
          <w:bCs/>
          <w:color w:val="000000" w:themeColor="text1"/>
          <w:sz w:val="22"/>
          <w:szCs w:val="22"/>
        </w:rPr>
        <w:t xml:space="preserve">based on the data. </w:t>
      </w:r>
      <w:r w:rsidR="00DB2358" w:rsidRPr="00C01901">
        <w:rPr>
          <w:rFonts w:eastAsia="Times"/>
          <w:bCs/>
          <w:color w:val="000000" w:themeColor="text1"/>
          <w:sz w:val="22"/>
          <w:szCs w:val="22"/>
        </w:rPr>
        <w:t>A</w:t>
      </w:r>
      <w:r w:rsidRPr="00C01901">
        <w:rPr>
          <w:rFonts w:eastAsia="Times"/>
          <w:bCs/>
          <w:color w:val="000000" w:themeColor="text1"/>
          <w:sz w:val="22"/>
          <w:szCs w:val="22"/>
        </w:rPr>
        <w:t xml:space="preserve">bility to translate research into actionable insights to improve public health outcomes and inform health policy. </w:t>
      </w:r>
      <w:r w:rsidR="00B9062F" w:rsidRPr="00C01901">
        <w:rPr>
          <w:rFonts w:eastAsia="Times"/>
          <w:bCs/>
          <w:color w:val="000000" w:themeColor="text1"/>
          <w:sz w:val="22"/>
          <w:szCs w:val="22"/>
        </w:rPr>
        <w:t>Extensive experience</w:t>
      </w:r>
      <w:r w:rsidRPr="00C01901">
        <w:rPr>
          <w:rFonts w:eastAsia="Times"/>
          <w:bCs/>
          <w:color w:val="000000" w:themeColor="text1"/>
          <w:sz w:val="22"/>
          <w:szCs w:val="22"/>
        </w:rPr>
        <w:t xml:space="preserve"> managing research projects</w:t>
      </w:r>
      <w:r w:rsidR="000F1FE6" w:rsidRPr="00C01901">
        <w:rPr>
          <w:rFonts w:eastAsia="Times"/>
          <w:bCs/>
          <w:color w:val="000000" w:themeColor="text1"/>
          <w:sz w:val="22"/>
          <w:szCs w:val="22"/>
        </w:rPr>
        <w:t>, mentoring, teaching,</w:t>
      </w:r>
      <w:r w:rsidRPr="00C01901">
        <w:rPr>
          <w:rFonts w:eastAsia="Times"/>
          <w:bCs/>
          <w:color w:val="000000" w:themeColor="text1"/>
          <w:sz w:val="22"/>
          <w:szCs w:val="22"/>
        </w:rPr>
        <w:t xml:space="preserve"> and collaborating across interdisciplinary teams.</w:t>
      </w:r>
    </w:p>
    <w:p w14:paraId="38987258" w14:textId="77777777" w:rsidR="00C01901" w:rsidRPr="00C01901" w:rsidRDefault="00C01901" w:rsidP="006434D3">
      <w:pPr>
        <w:spacing w:line="276" w:lineRule="auto"/>
        <w:rPr>
          <w:rFonts w:eastAsia="Times"/>
          <w:bCs/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10"/>
      </w:tblGrid>
      <w:tr w:rsidR="00C01901" w:rsidRPr="00C01901" w14:paraId="2400A96C" w14:textId="77777777" w:rsidTr="00C01901">
        <w:tc>
          <w:tcPr>
            <w:tcW w:w="10710" w:type="dxa"/>
            <w:tcBorders>
              <w:bottom w:val="single" w:sz="4" w:space="0" w:color="auto"/>
            </w:tcBorders>
          </w:tcPr>
          <w:p w14:paraId="26463DDA" w14:textId="6E6702AD" w:rsidR="00C01901" w:rsidRPr="00C01901" w:rsidRDefault="00C01901" w:rsidP="009126BE">
            <w:pPr>
              <w:snapToGrid w:val="0"/>
              <w:spacing w:line="360" w:lineRule="auto"/>
              <w:ind w:left="-101"/>
              <w:rPr>
                <w:rFonts w:eastAsia="Times"/>
                <w:b/>
                <w:color w:val="000000" w:themeColor="text1"/>
                <w:sz w:val="22"/>
                <w:szCs w:val="22"/>
              </w:rPr>
            </w:pPr>
            <w:r w:rsidRPr="00C01901">
              <w:rPr>
                <w:rFonts w:eastAsia="Times"/>
                <w:b/>
                <w:color w:val="000000" w:themeColor="text1"/>
                <w:sz w:val="22"/>
                <w:szCs w:val="22"/>
              </w:rPr>
              <w:t>SKILLS</w:t>
            </w:r>
          </w:p>
        </w:tc>
      </w:tr>
      <w:tr w:rsidR="00C01901" w:rsidRPr="00C01901" w14:paraId="6C161A70" w14:textId="77777777" w:rsidTr="00C01901">
        <w:tc>
          <w:tcPr>
            <w:tcW w:w="10710" w:type="dxa"/>
          </w:tcPr>
          <w:p w14:paraId="3BBE11EB" w14:textId="0C82E858" w:rsidR="00B83878" w:rsidRDefault="00B83878" w:rsidP="00C01901">
            <w:pPr>
              <w:pStyle w:val="ListParagraph"/>
              <w:numPr>
                <w:ilvl w:val="0"/>
                <w:numId w:val="32"/>
              </w:numPr>
              <w:rPr>
                <w:rFonts w:ascii="Times New Roman" w:eastAsia="Times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" w:hAnsi="Times New Roman" w:cs="Times New Roman"/>
                <w:bCs/>
                <w:color w:val="000000" w:themeColor="text1"/>
              </w:rPr>
              <w:t>Design and implementation of</w:t>
            </w:r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 mixed methods </w:t>
            </w:r>
            <w:r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study designs </w:t>
            </w:r>
          </w:p>
          <w:p w14:paraId="5DA41A10" w14:textId="16C8ED00" w:rsidR="00C01901" w:rsidRPr="00C01901" w:rsidRDefault="00C01901" w:rsidP="00C01901">
            <w:pPr>
              <w:pStyle w:val="ListParagraph"/>
              <w:numPr>
                <w:ilvl w:val="0"/>
                <w:numId w:val="32"/>
              </w:numPr>
              <w:rPr>
                <w:rFonts w:ascii="Times New Roman" w:eastAsia="Times" w:hAnsi="Times New Roman" w:cs="Times New Roman"/>
                <w:bCs/>
                <w:color w:val="000000" w:themeColor="text1"/>
              </w:rPr>
            </w:pPr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Data </w:t>
            </w:r>
            <w:r w:rsidR="00B83878">
              <w:rPr>
                <w:rFonts w:ascii="Times New Roman" w:eastAsia="Times" w:hAnsi="Times New Roman" w:cs="Times New Roman"/>
                <w:bCs/>
                <w:color w:val="000000" w:themeColor="text1"/>
              </w:rPr>
              <w:t>a</w:t>
            </w:r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nalysis (SPSS, R, </w:t>
            </w:r>
            <w:proofErr w:type="spellStart"/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>Jamovi</w:t>
            </w:r>
            <w:proofErr w:type="spellEnd"/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>, Excel)</w:t>
            </w:r>
          </w:p>
          <w:p w14:paraId="7B88B41F" w14:textId="1E30A1BF" w:rsidR="00C01901" w:rsidRPr="00C01901" w:rsidRDefault="00B83878" w:rsidP="00C01901">
            <w:pPr>
              <w:pStyle w:val="ListParagraph"/>
              <w:numPr>
                <w:ilvl w:val="0"/>
                <w:numId w:val="32"/>
              </w:numPr>
              <w:rPr>
                <w:rFonts w:ascii="Times New Roman" w:eastAsia="Times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Translation of research into actionable, solution driven insights </w:t>
            </w:r>
          </w:p>
          <w:p w14:paraId="46730112" w14:textId="0772B3BD" w:rsidR="00C01901" w:rsidRPr="00C01901" w:rsidRDefault="00C01901" w:rsidP="00C01901">
            <w:pPr>
              <w:pStyle w:val="ListParagraph"/>
              <w:numPr>
                <w:ilvl w:val="0"/>
                <w:numId w:val="32"/>
              </w:numPr>
              <w:rPr>
                <w:rFonts w:ascii="Times New Roman" w:eastAsia="Times" w:hAnsi="Times New Roman" w:cs="Times New Roman"/>
                <w:bCs/>
                <w:color w:val="000000" w:themeColor="text1"/>
              </w:rPr>
            </w:pPr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Project </w:t>
            </w:r>
            <w:r w:rsidR="00B83878">
              <w:rPr>
                <w:rFonts w:ascii="Times New Roman" w:eastAsia="Times" w:hAnsi="Times New Roman" w:cs="Times New Roman"/>
                <w:bCs/>
                <w:color w:val="000000" w:themeColor="text1"/>
              </w:rPr>
              <w:t>m</w:t>
            </w:r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anagement, </w:t>
            </w:r>
            <w:r w:rsidR="00B83878">
              <w:rPr>
                <w:rFonts w:ascii="Times New Roman" w:eastAsia="Times" w:hAnsi="Times New Roman" w:cs="Times New Roman"/>
                <w:bCs/>
                <w:color w:val="000000" w:themeColor="text1"/>
              </w:rPr>
              <w:t>t</w:t>
            </w:r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eam </w:t>
            </w:r>
            <w:r w:rsidR="00B83878">
              <w:rPr>
                <w:rFonts w:ascii="Times New Roman" w:eastAsia="Times" w:hAnsi="Times New Roman" w:cs="Times New Roman"/>
                <w:bCs/>
                <w:color w:val="000000" w:themeColor="text1"/>
              </w:rPr>
              <w:t>l</w:t>
            </w:r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eadership and </w:t>
            </w:r>
            <w:r w:rsidR="00B83878">
              <w:rPr>
                <w:rFonts w:ascii="Times New Roman" w:eastAsia="Times" w:hAnsi="Times New Roman" w:cs="Times New Roman"/>
                <w:bCs/>
                <w:color w:val="000000" w:themeColor="text1"/>
              </w:rPr>
              <w:t>c</w:t>
            </w:r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>ommunication</w:t>
            </w:r>
          </w:p>
          <w:p w14:paraId="596FB3E3" w14:textId="4E5FE008" w:rsidR="00C01901" w:rsidRPr="00C01901" w:rsidRDefault="00C01901" w:rsidP="00C01901">
            <w:pPr>
              <w:pStyle w:val="ListParagraph"/>
              <w:numPr>
                <w:ilvl w:val="0"/>
                <w:numId w:val="32"/>
              </w:numPr>
              <w:rPr>
                <w:rFonts w:ascii="Times New Roman" w:eastAsia="Times" w:hAnsi="Times New Roman" w:cs="Times New Roman"/>
                <w:bCs/>
                <w:color w:val="000000" w:themeColor="text1"/>
              </w:rPr>
            </w:pPr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Survey </w:t>
            </w:r>
            <w:r w:rsidR="00B83878">
              <w:rPr>
                <w:rFonts w:ascii="Times New Roman" w:eastAsia="Times" w:hAnsi="Times New Roman" w:cs="Times New Roman"/>
                <w:bCs/>
                <w:color w:val="000000" w:themeColor="text1"/>
              </w:rPr>
              <w:t>c</w:t>
            </w:r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reation and </w:t>
            </w:r>
            <w:r w:rsidR="00B83878">
              <w:rPr>
                <w:rFonts w:ascii="Times New Roman" w:eastAsia="Times" w:hAnsi="Times New Roman" w:cs="Times New Roman"/>
                <w:bCs/>
                <w:color w:val="000000" w:themeColor="text1"/>
              </w:rPr>
              <w:t>m</w:t>
            </w:r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anagement (Qualtrics, </w:t>
            </w:r>
            <w:proofErr w:type="spellStart"/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>LimeSurvey</w:t>
            </w:r>
            <w:proofErr w:type="spellEnd"/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, </w:t>
            </w:r>
            <w:proofErr w:type="spellStart"/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>RedCap</w:t>
            </w:r>
            <w:proofErr w:type="spellEnd"/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>)</w:t>
            </w:r>
          </w:p>
          <w:p w14:paraId="48705F3D" w14:textId="13964F89" w:rsidR="00C01901" w:rsidRPr="00C01901" w:rsidRDefault="00C01901" w:rsidP="00C01901">
            <w:pPr>
              <w:pStyle w:val="ListParagraph"/>
              <w:numPr>
                <w:ilvl w:val="0"/>
                <w:numId w:val="32"/>
              </w:numPr>
              <w:rPr>
                <w:rFonts w:ascii="Times New Roman" w:eastAsia="Times" w:hAnsi="Times New Roman" w:cs="Times New Roman"/>
                <w:bCs/>
                <w:color w:val="000000" w:themeColor="text1"/>
              </w:rPr>
            </w:pPr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Behavioral </w:t>
            </w:r>
            <w:r w:rsidR="00ED76F9">
              <w:rPr>
                <w:rFonts w:ascii="Times New Roman" w:eastAsia="Times" w:hAnsi="Times New Roman" w:cs="Times New Roman"/>
                <w:bCs/>
                <w:color w:val="000000" w:themeColor="text1"/>
              </w:rPr>
              <w:t>s</w:t>
            </w:r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cience </w:t>
            </w:r>
            <w:r w:rsidR="00ED76F9">
              <w:rPr>
                <w:rFonts w:ascii="Times New Roman" w:eastAsia="Times" w:hAnsi="Times New Roman" w:cs="Times New Roman"/>
                <w:bCs/>
                <w:color w:val="000000" w:themeColor="text1"/>
              </w:rPr>
              <w:t>r</w:t>
            </w:r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>esearch</w:t>
            </w:r>
          </w:p>
        </w:tc>
      </w:tr>
    </w:tbl>
    <w:p w14:paraId="25306784" w14:textId="77777777" w:rsidR="002C438F" w:rsidRPr="00C01901" w:rsidRDefault="002C438F" w:rsidP="00316A67">
      <w:pPr>
        <w:spacing w:line="276" w:lineRule="auto"/>
        <w:rPr>
          <w:rFonts w:eastAsia="Times"/>
          <w:b/>
          <w:color w:val="000000" w:themeColor="text1"/>
          <w:sz w:val="22"/>
          <w:szCs w:val="22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0"/>
        <w:gridCol w:w="2150"/>
      </w:tblGrid>
      <w:tr w:rsidR="00261EDF" w:rsidRPr="00C01901" w14:paraId="167EA9C5" w14:textId="77777777" w:rsidTr="00B9062F">
        <w:tc>
          <w:tcPr>
            <w:tcW w:w="8640" w:type="dxa"/>
            <w:tcBorders>
              <w:bottom w:val="single" w:sz="4" w:space="0" w:color="auto"/>
            </w:tcBorders>
          </w:tcPr>
          <w:p w14:paraId="2969AB1D" w14:textId="3DA4BA51" w:rsidR="004B76E6" w:rsidRPr="00C01901" w:rsidRDefault="004B76E6" w:rsidP="002C438F">
            <w:pPr>
              <w:snapToGrid w:val="0"/>
              <w:spacing w:line="360" w:lineRule="auto"/>
              <w:ind w:left="-101"/>
              <w:rPr>
                <w:rFonts w:eastAsia="Times"/>
                <w:b/>
                <w:color w:val="000000" w:themeColor="text1"/>
                <w:sz w:val="22"/>
                <w:szCs w:val="22"/>
              </w:rPr>
            </w:pPr>
            <w:r w:rsidRPr="00C01901">
              <w:rPr>
                <w:rFonts w:eastAsia="Times"/>
                <w:b/>
                <w:color w:val="000000" w:themeColor="text1"/>
                <w:sz w:val="22"/>
                <w:szCs w:val="22"/>
              </w:rPr>
              <w:t>EDUCATION</w:t>
            </w:r>
          </w:p>
        </w:tc>
        <w:tc>
          <w:tcPr>
            <w:tcW w:w="2150" w:type="dxa"/>
            <w:tcBorders>
              <w:bottom w:val="single" w:sz="4" w:space="0" w:color="auto"/>
            </w:tcBorders>
          </w:tcPr>
          <w:p w14:paraId="55D63A12" w14:textId="77777777" w:rsidR="004B76E6" w:rsidRPr="00C01901" w:rsidRDefault="004B76E6" w:rsidP="00316A67">
            <w:pPr>
              <w:spacing w:line="276" w:lineRule="auto"/>
              <w:rPr>
                <w:i/>
                <w:iCs/>
                <w:color w:val="000000" w:themeColor="text1"/>
                <w:sz w:val="22"/>
                <w:szCs w:val="22"/>
              </w:rPr>
            </w:pPr>
          </w:p>
        </w:tc>
      </w:tr>
      <w:tr w:rsidR="00C01901" w:rsidRPr="00C01901" w14:paraId="2A86D306" w14:textId="77777777" w:rsidTr="00B9062F">
        <w:tc>
          <w:tcPr>
            <w:tcW w:w="8640" w:type="dxa"/>
          </w:tcPr>
          <w:p w14:paraId="084B1F7A" w14:textId="6E76B933" w:rsidR="00C01901" w:rsidRPr="00C01901" w:rsidRDefault="00C01901" w:rsidP="00C01901">
            <w:pPr>
              <w:snapToGrid w:val="0"/>
              <w:spacing w:line="276" w:lineRule="auto"/>
              <w:rPr>
                <w:rFonts w:eastAsia="Times"/>
                <w:b/>
                <w:color w:val="000000" w:themeColor="text1"/>
                <w:sz w:val="22"/>
                <w:szCs w:val="22"/>
              </w:rPr>
            </w:pPr>
            <w:r w:rsidRPr="00C01901">
              <w:rPr>
                <w:rFonts w:eastAsia="Times"/>
                <w:b/>
                <w:color w:val="000000" w:themeColor="text1"/>
                <w:sz w:val="22"/>
                <w:szCs w:val="22"/>
              </w:rPr>
              <w:t xml:space="preserve">Ph.D. Social and Personality Psychology </w:t>
            </w:r>
            <w:r w:rsidRPr="00C01901">
              <w:rPr>
                <w:rFonts w:eastAsia="Times"/>
                <w:bCs/>
                <w:color w:val="000000" w:themeColor="text1"/>
                <w:sz w:val="22"/>
                <w:szCs w:val="22"/>
              </w:rPr>
              <w:t>(</w:t>
            </w:r>
            <w:r w:rsidRPr="00C01901">
              <w:rPr>
                <w:rFonts w:eastAsia="Times"/>
                <w:bCs/>
                <w:i/>
                <w:iCs/>
                <w:color w:val="000000" w:themeColor="text1"/>
                <w:sz w:val="22"/>
                <w:szCs w:val="22"/>
              </w:rPr>
              <w:t xml:space="preserve">Health and Well-Being Minor) </w:t>
            </w:r>
            <w:r w:rsidRPr="00C01901">
              <w:rPr>
                <w:rFonts w:eastAsia="Times"/>
                <w:b/>
                <w:color w:val="000000" w:themeColor="text1"/>
                <w:sz w:val="22"/>
                <w:szCs w:val="22"/>
              </w:rPr>
              <w:t xml:space="preserve">– </w:t>
            </w:r>
            <w:r w:rsidRPr="00C01901">
              <w:rPr>
                <w:rFonts w:eastAsia="Times"/>
                <w:bCs/>
                <w:color w:val="000000" w:themeColor="text1"/>
                <w:sz w:val="22"/>
                <w:szCs w:val="22"/>
              </w:rPr>
              <w:t xml:space="preserve">UC Riverside </w:t>
            </w:r>
          </w:p>
        </w:tc>
        <w:tc>
          <w:tcPr>
            <w:tcW w:w="2150" w:type="dxa"/>
          </w:tcPr>
          <w:p w14:paraId="45034BFC" w14:textId="5BABDB27" w:rsidR="00C01901" w:rsidRPr="00C01901" w:rsidRDefault="00C01901" w:rsidP="00C01901">
            <w:pPr>
              <w:spacing w:line="276" w:lineRule="auto"/>
              <w:jc w:val="right"/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01901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2025 (expected)</w:t>
            </w:r>
          </w:p>
        </w:tc>
      </w:tr>
      <w:tr w:rsidR="00C01901" w:rsidRPr="00C01901" w14:paraId="5A6A055A" w14:textId="77777777" w:rsidTr="00B9062F">
        <w:trPr>
          <w:trHeight w:val="75"/>
        </w:trPr>
        <w:tc>
          <w:tcPr>
            <w:tcW w:w="8640" w:type="dxa"/>
          </w:tcPr>
          <w:p w14:paraId="3452B830" w14:textId="6B034A25" w:rsidR="00C01901" w:rsidRPr="00C01901" w:rsidRDefault="00C01901" w:rsidP="00C01901">
            <w:pPr>
              <w:snapToGrid w:val="0"/>
              <w:spacing w:line="276" w:lineRule="auto"/>
              <w:rPr>
                <w:rFonts w:eastAsia="Times"/>
                <w:b/>
                <w:color w:val="000000" w:themeColor="text1"/>
                <w:sz w:val="22"/>
                <w:szCs w:val="22"/>
              </w:rPr>
            </w:pPr>
            <w:r w:rsidRPr="00C01901">
              <w:rPr>
                <w:rFonts w:eastAsia="Times"/>
                <w:b/>
                <w:color w:val="000000" w:themeColor="text1"/>
                <w:sz w:val="22"/>
                <w:szCs w:val="22"/>
              </w:rPr>
              <w:t xml:space="preserve">M.A. Social Psychology – </w:t>
            </w:r>
            <w:r w:rsidRPr="00C01901">
              <w:rPr>
                <w:rFonts w:eastAsia="Times"/>
                <w:bCs/>
                <w:color w:val="000000" w:themeColor="text1"/>
                <w:sz w:val="22"/>
                <w:szCs w:val="22"/>
              </w:rPr>
              <w:t xml:space="preserve">San Diego State University </w:t>
            </w:r>
          </w:p>
        </w:tc>
        <w:tc>
          <w:tcPr>
            <w:tcW w:w="2150" w:type="dxa"/>
          </w:tcPr>
          <w:p w14:paraId="6470E765" w14:textId="78406B9E" w:rsidR="00C01901" w:rsidRPr="00C01901" w:rsidRDefault="00C01901" w:rsidP="00C01901">
            <w:pPr>
              <w:spacing w:line="276" w:lineRule="auto"/>
              <w:jc w:val="right"/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01901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2020</w:t>
            </w:r>
          </w:p>
        </w:tc>
      </w:tr>
      <w:tr w:rsidR="00C01901" w:rsidRPr="00C01901" w14:paraId="4D2FE47D" w14:textId="77777777" w:rsidTr="00B9062F">
        <w:trPr>
          <w:trHeight w:val="75"/>
        </w:trPr>
        <w:tc>
          <w:tcPr>
            <w:tcW w:w="8640" w:type="dxa"/>
          </w:tcPr>
          <w:p w14:paraId="470DB238" w14:textId="415D608F" w:rsidR="00C01901" w:rsidRPr="00C01901" w:rsidRDefault="00C01901" w:rsidP="00C01901">
            <w:pPr>
              <w:snapToGrid w:val="0"/>
              <w:spacing w:line="276" w:lineRule="auto"/>
              <w:rPr>
                <w:rFonts w:eastAsia="Times"/>
                <w:b/>
                <w:color w:val="000000" w:themeColor="text1"/>
                <w:sz w:val="22"/>
                <w:szCs w:val="22"/>
              </w:rPr>
            </w:pPr>
            <w:r w:rsidRPr="00C01901">
              <w:rPr>
                <w:rFonts w:eastAsia="Times"/>
                <w:b/>
                <w:color w:val="000000" w:themeColor="text1"/>
                <w:sz w:val="22"/>
                <w:szCs w:val="22"/>
              </w:rPr>
              <w:t xml:space="preserve">B. S. Psychology </w:t>
            </w:r>
            <w:r w:rsidRPr="00C01901">
              <w:rPr>
                <w:rFonts w:eastAsia="Times"/>
                <w:bCs/>
                <w:color w:val="000000" w:themeColor="text1"/>
                <w:sz w:val="22"/>
                <w:szCs w:val="22"/>
              </w:rPr>
              <w:t>(</w:t>
            </w:r>
            <w:r w:rsidRPr="00C01901">
              <w:rPr>
                <w:rFonts w:eastAsia="Times"/>
                <w:bCs/>
                <w:i/>
                <w:iCs/>
                <w:color w:val="000000" w:themeColor="text1"/>
                <w:sz w:val="22"/>
                <w:szCs w:val="22"/>
              </w:rPr>
              <w:t xml:space="preserve">Professional Writing Minor) </w:t>
            </w:r>
            <w:r w:rsidRPr="00C01901">
              <w:rPr>
                <w:rFonts w:eastAsia="Times"/>
                <w:b/>
                <w:color w:val="000000" w:themeColor="text1"/>
                <w:sz w:val="22"/>
                <w:szCs w:val="22"/>
              </w:rPr>
              <w:t xml:space="preserve">– </w:t>
            </w:r>
            <w:r w:rsidRPr="00C01901">
              <w:rPr>
                <w:rFonts w:eastAsia="Times"/>
                <w:bCs/>
                <w:color w:val="000000" w:themeColor="text1"/>
                <w:sz w:val="22"/>
                <w:szCs w:val="22"/>
              </w:rPr>
              <w:t>UC Davis</w:t>
            </w:r>
          </w:p>
        </w:tc>
        <w:tc>
          <w:tcPr>
            <w:tcW w:w="2150" w:type="dxa"/>
          </w:tcPr>
          <w:p w14:paraId="737AE854" w14:textId="364E1CED" w:rsidR="00C01901" w:rsidRPr="00C01901" w:rsidRDefault="00C01901" w:rsidP="00C01901">
            <w:pPr>
              <w:spacing w:line="276" w:lineRule="auto"/>
              <w:jc w:val="right"/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01901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2017</w:t>
            </w:r>
          </w:p>
        </w:tc>
      </w:tr>
    </w:tbl>
    <w:p w14:paraId="3946FFC1" w14:textId="77777777" w:rsidR="002B5893" w:rsidRPr="00C01901" w:rsidRDefault="002B5893" w:rsidP="00316A67">
      <w:pPr>
        <w:spacing w:line="276" w:lineRule="auto"/>
        <w:rPr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90"/>
      </w:tblGrid>
      <w:tr w:rsidR="000B5476" w:rsidRPr="00C01901" w14:paraId="5876DC8C" w14:textId="77777777" w:rsidTr="000B5476">
        <w:tc>
          <w:tcPr>
            <w:tcW w:w="10790" w:type="dxa"/>
            <w:tcBorders>
              <w:bottom w:val="single" w:sz="4" w:space="0" w:color="auto"/>
            </w:tcBorders>
          </w:tcPr>
          <w:p w14:paraId="733E352E" w14:textId="75C2C99F" w:rsidR="000B5476" w:rsidRPr="00C01901" w:rsidRDefault="000B5476" w:rsidP="00DD3054">
            <w:pPr>
              <w:snapToGrid w:val="0"/>
              <w:spacing w:line="360" w:lineRule="auto"/>
              <w:ind w:left="-101"/>
              <w:rPr>
                <w:rFonts w:eastAsia="Times"/>
                <w:b/>
                <w:color w:val="000000" w:themeColor="text1"/>
                <w:sz w:val="22"/>
                <w:szCs w:val="22"/>
              </w:rPr>
            </w:pPr>
            <w:r w:rsidRPr="00C01901">
              <w:rPr>
                <w:rFonts w:eastAsia="Times"/>
                <w:b/>
                <w:color w:val="000000" w:themeColor="text1"/>
                <w:sz w:val="22"/>
                <w:szCs w:val="22"/>
              </w:rPr>
              <w:t>PEER REVIEWED PUBLICATIONS</w:t>
            </w:r>
            <w:r w:rsidR="00606316" w:rsidRPr="00C01901">
              <w:rPr>
                <w:rFonts w:eastAsia="Times"/>
                <w:b/>
                <w:color w:val="000000" w:themeColor="text1"/>
                <w:sz w:val="22"/>
                <w:szCs w:val="22"/>
              </w:rPr>
              <w:t xml:space="preserve">, CONFERENCE </w:t>
            </w:r>
            <w:r w:rsidR="00F60C9D" w:rsidRPr="00C01901">
              <w:rPr>
                <w:rFonts w:eastAsia="Times"/>
                <w:b/>
                <w:color w:val="000000" w:themeColor="text1"/>
                <w:sz w:val="22"/>
                <w:szCs w:val="22"/>
              </w:rPr>
              <w:t>PRESENTATIONS</w:t>
            </w:r>
            <w:r w:rsidR="00606316" w:rsidRPr="00C01901">
              <w:rPr>
                <w:rFonts w:eastAsia="Times"/>
                <w:b/>
                <w:color w:val="000000" w:themeColor="text1"/>
                <w:sz w:val="22"/>
                <w:szCs w:val="22"/>
              </w:rPr>
              <w:t>, AND GRANT APPLICATIONS</w:t>
            </w:r>
          </w:p>
        </w:tc>
      </w:tr>
      <w:tr w:rsidR="000B5476" w:rsidRPr="00C01901" w14:paraId="2C88F85F" w14:textId="77777777" w:rsidTr="000B5476">
        <w:tc>
          <w:tcPr>
            <w:tcW w:w="10790" w:type="dxa"/>
            <w:tcBorders>
              <w:top w:val="single" w:sz="4" w:space="0" w:color="auto"/>
            </w:tcBorders>
          </w:tcPr>
          <w:p w14:paraId="0DC1F400" w14:textId="3EDE0893" w:rsidR="00F60C9D" w:rsidRPr="00C01901" w:rsidRDefault="000B5476" w:rsidP="00F60C9D">
            <w:pPr>
              <w:pStyle w:val="ListParagraph"/>
              <w:numPr>
                <w:ilvl w:val="0"/>
                <w:numId w:val="29"/>
              </w:numPr>
              <w:snapToGrid w:val="0"/>
              <w:ind w:left="700"/>
              <w:rPr>
                <w:rFonts w:ascii="Times New Roman" w:eastAsia="Times" w:hAnsi="Times New Roman" w:cs="Times New Roman"/>
                <w:bCs/>
                <w:color w:val="000000" w:themeColor="text1"/>
              </w:rPr>
            </w:pPr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>Author on 15 peer-reviewed articles.</w:t>
            </w:r>
            <w:r w:rsidR="00F60C9D"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 </w:t>
            </w:r>
            <w:r w:rsidR="00F60C9D"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Full list available at </w:t>
            </w:r>
            <w:hyperlink r:id="rId8" w:history="1">
              <w:r w:rsidR="00F60C9D" w:rsidRPr="00C01901">
                <w:rPr>
                  <w:rStyle w:val="Hyperlink"/>
                  <w:rFonts w:ascii="Times New Roman" w:eastAsia="Times" w:hAnsi="Times New Roman" w:cs="Times New Roman"/>
                  <w:bCs/>
                </w:rPr>
                <w:t>chandlerspahr.com/public</w:t>
              </w:r>
              <w:r w:rsidR="00F60C9D" w:rsidRPr="00C01901">
                <w:rPr>
                  <w:rStyle w:val="Hyperlink"/>
                  <w:rFonts w:ascii="Times New Roman" w:eastAsia="Times" w:hAnsi="Times New Roman" w:cs="Times New Roman"/>
                  <w:bCs/>
                </w:rPr>
                <w:t>a</w:t>
              </w:r>
              <w:r w:rsidR="00F60C9D" w:rsidRPr="00C01901">
                <w:rPr>
                  <w:rStyle w:val="Hyperlink"/>
                  <w:rFonts w:ascii="Times New Roman" w:eastAsia="Times" w:hAnsi="Times New Roman" w:cs="Times New Roman"/>
                  <w:bCs/>
                </w:rPr>
                <w:t>tions/</w:t>
              </w:r>
            </w:hyperlink>
          </w:p>
          <w:p w14:paraId="1A2CB9D7" w14:textId="20BF36AC" w:rsidR="000B5476" w:rsidRPr="00C01901" w:rsidRDefault="00F60C9D" w:rsidP="00F60C9D">
            <w:pPr>
              <w:pStyle w:val="ListParagraph"/>
              <w:numPr>
                <w:ilvl w:val="0"/>
                <w:numId w:val="29"/>
              </w:numPr>
              <w:snapToGrid w:val="0"/>
              <w:ind w:left="700"/>
              <w:rPr>
                <w:rFonts w:ascii="Times New Roman" w:eastAsia="Times" w:hAnsi="Times New Roman" w:cs="Times New Roman"/>
                <w:bCs/>
                <w:color w:val="000000" w:themeColor="text1"/>
              </w:rPr>
            </w:pPr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>Presented</w:t>
            </w:r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 18 talks and posters at professional conferences </w:t>
            </w:r>
          </w:p>
          <w:p w14:paraId="5862E546" w14:textId="08760853" w:rsidR="00606316" w:rsidRPr="00C01901" w:rsidRDefault="00606316" w:rsidP="00F60C9D">
            <w:pPr>
              <w:pStyle w:val="ListParagraph"/>
              <w:numPr>
                <w:ilvl w:val="0"/>
                <w:numId w:val="29"/>
              </w:numPr>
              <w:snapToGrid w:val="0"/>
              <w:ind w:left="700"/>
              <w:rPr>
                <w:rFonts w:ascii="Times New Roman" w:eastAsia="Times" w:hAnsi="Times New Roman" w:cs="Times New Roman"/>
                <w:bCs/>
                <w:color w:val="000000" w:themeColor="text1"/>
              </w:rPr>
            </w:pPr>
            <w:r w:rsidRPr="00C01901">
              <w:rPr>
                <w:rFonts w:ascii="Times New Roman" w:eastAsia="Times" w:hAnsi="Times New Roman" w:cs="Times New Roman"/>
                <w:bCs/>
                <w:color w:val="000000" w:themeColor="text1"/>
              </w:rPr>
              <w:t xml:space="preserve">Applied to several grants and successfully obtained funding to support research projects </w:t>
            </w:r>
            <w:r w:rsidRPr="00C01901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and travel expenses.</w:t>
            </w:r>
          </w:p>
        </w:tc>
      </w:tr>
    </w:tbl>
    <w:p w14:paraId="61C6B704" w14:textId="77777777" w:rsidR="007C1F9D" w:rsidRPr="00C01901" w:rsidRDefault="007C1F9D" w:rsidP="00316A67">
      <w:pPr>
        <w:spacing w:line="276" w:lineRule="auto"/>
        <w:ind w:left="720" w:hanging="720"/>
        <w:rPr>
          <w:color w:val="000000" w:themeColor="text1"/>
          <w:sz w:val="22"/>
          <w:szCs w:val="22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0"/>
        <w:gridCol w:w="1440"/>
      </w:tblGrid>
      <w:tr w:rsidR="00261EDF" w:rsidRPr="00C01901" w14:paraId="2C06DFC1" w14:textId="77777777" w:rsidTr="00ED76F9">
        <w:tc>
          <w:tcPr>
            <w:tcW w:w="9630" w:type="dxa"/>
            <w:tcBorders>
              <w:bottom w:val="single" w:sz="4" w:space="0" w:color="auto"/>
            </w:tcBorders>
          </w:tcPr>
          <w:p w14:paraId="4A515A4F" w14:textId="4547A148" w:rsidR="002B5893" w:rsidRPr="00C01901" w:rsidRDefault="002B5893" w:rsidP="00316A67">
            <w:pPr>
              <w:snapToGrid w:val="0"/>
              <w:spacing w:line="360" w:lineRule="auto"/>
              <w:rPr>
                <w:rFonts w:eastAsia="Times"/>
                <w:b/>
                <w:color w:val="000000" w:themeColor="text1"/>
                <w:sz w:val="22"/>
                <w:szCs w:val="22"/>
              </w:rPr>
            </w:pPr>
            <w:r w:rsidRPr="00C01901">
              <w:rPr>
                <w:rFonts w:eastAsia="Times"/>
                <w:b/>
                <w:color w:val="000000" w:themeColor="text1"/>
                <w:sz w:val="22"/>
                <w:szCs w:val="22"/>
              </w:rPr>
              <w:t>RESEARCH</w:t>
            </w:r>
            <w:r w:rsidR="00D46745" w:rsidRPr="00C01901">
              <w:rPr>
                <w:rFonts w:eastAsia="Times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D46745" w:rsidRPr="00C01901">
              <w:rPr>
                <w:b/>
                <w:bCs/>
                <w:color w:val="000000" w:themeColor="text1"/>
                <w:sz w:val="22"/>
                <w:szCs w:val="22"/>
              </w:rPr>
              <w:t>EXPERIENCE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E025F18" w14:textId="77777777" w:rsidR="002B5893" w:rsidRPr="00C01901" w:rsidRDefault="002B5893" w:rsidP="00316A67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C651EA" w:rsidRPr="00C01901" w14:paraId="2616409E" w14:textId="77777777" w:rsidTr="00ED76F9">
        <w:trPr>
          <w:trHeight w:val="2173"/>
        </w:trPr>
        <w:tc>
          <w:tcPr>
            <w:tcW w:w="9630" w:type="dxa"/>
            <w:tcBorders>
              <w:top w:val="single" w:sz="4" w:space="0" w:color="auto"/>
            </w:tcBorders>
          </w:tcPr>
          <w:p w14:paraId="1EC2C642" w14:textId="4BA283CE" w:rsidR="00C651EA" w:rsidRPr="00C01901" w:rsidRDefault="00C651EA" w:rsidP="00316A67">
            <w:pPr>
              <w:snapToGrid w:val="0"/>
              <w:spacing w:line="276" w:lineRule="auto"/>
              <w:rPr>
                <w:rFonts w:eastAsia="Times"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01901">
              <w:rPr>
                <w:rFonts w:eastAsia="Times"/>
                <w:b/>
                <w:color w:val="000000" w:themeColor="text1"/>
                <w:sz w:val="22"/>
                <w:szCs w:val="22"/>
                <w:highlight w:val="white"/>
              </w:rPr>
              <w:t>UCR OBSERVE Lab</w:t>
            </w:r>
            <w:r w:rsidRPr="00C01901">
              <w:rPr>
                <w:rFonts w:eastAsia="Times"/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</w:p>
          <w:p w14:paraId="313C8EF8" w14:textId="77777777" w:rsidR="00C651EA" w:rsidRPr="00C01901" w:rsidRDefault="00C651EA" w:rsidP="00316A67">
            <w:pPr>
              <w:spacing w:line="276" w:lineRule="auto"/>
              <w:rPr>
                <w:rFonts w:eastAsia="Times"/>
                <w:bCs/>
                <w:i/>
                <w:iCs/>
                <w:color w:val="000000" w:themeColor="text1"/>
                <w:sz w:val="22"/>
                <w:szCs w:val="22"/>
                <w:highlight w:val="white"/>
              </w:rPr>
            </w:pPr>
            <w:r w:rsidRPr="00C01901">
              <w:rPr>
                <w:rFonts w:eastAsia="Times"/>
                <w:bCs/>
                <w:i/>
                <w:iCs/>
                <w:color w:val="000000" w:themeColor="text1"/>
                <w:sz w:val="22"/>
                <w:szCs w:val="22"/>
                <w:highlight w:val="white"/>
              </w:rPr>
              <w:t xml:space="preserve">Graduate Student and Researcher </w:t>
            </w:r>
          </w:p>
          <w:p w14:paraId="71F149A4" w14:textId="77777777" w:rsidR="005D6BF0" w:rsidRPr="005D6BF0" w:rsidRDefault="005D6BF0" w:rsidP="00316A67">
            <w:pPr>
              <w:pStyle w:val="ListParagraph"/>
              <w:numPr>
                <w:ilvl w:val="0"/>
                <w:numId w:val="4"/>
              </w:numPr>
              <w:snapToGrid w:val="0"/>
              <w:rPr>
                <w:rFonts w:ascii="Times New Roman" w:eastAsia="Times" w:hAnsi="Times New Roman" w:cs="Times New Roman"/>
                <w:bCs/>
                <w:color w:val="000000" w:themeColor="text1"/>
              </w:rPr>
            </w:pPr>
            <w:r w:rsidRPr="005D6BF0">
              <w:rPr>
                <w:rFonts w:ascii="Times New Roman" w:eastAsia="Times" w:hAnsi="Times New Roman" w:cs="Times New Roman"/>
                <w:color w:val="000000" w:themeColor="text1"/>
              </w:rPr>
              <w:t>Designed and led studies employing observational and mixed methods to investigate the connections between social interactions and health outcomes.</w:t>
            </w:r>
          </w:p>
          <w:p w14:paraId="17E15189" w14:textId="77777777" w:rsidR="005D6BF0" w:rsidRPr="005D6BF0" w:rsidRDefault="005D6BF0" w:rsidP="00316A67">
            <w:pPr>
              <w:pStyle w:val="ListParagraph"/>
              <w:numPr>
                <w:ilvl w:val="0"/>
                <w:numId w:val="4"/>
              </w:numPr>
              <w:snapToGrid w:val="0"/>
              <w:rPr>
                <w:rFonts w:ascii="Times New Roman" w:eastAsia="Times" w:hAnsi="Times New Roman" w:cs="Times New Roman"/>
                <w:bCs/>
                <w:color w:val="000000" w:themeColor="text1"/>
              </w:rPr>
            </w:pPr>
            <w:r w:rsidRPr="005D6BF0">
              <w:rPr>
                <w:rFonts w:ascii="Times New Roman" w:eastAsia="Times" w:hAnsi="Times New Roman" w:cs="Times New Roman"/>
                <w:color w:val="000000" w:themeColor="text1"/>
              </w:rPr>
              <w:t xml:space="preserve">Developed and implemented coding systems; applied advanced statistical analyses (e.g., Actor-Partner Interdependence Models, ANOVAs, t-tests, correlations) to explore interpersonal and intrapersonal dynamics. </w:t>
            </w:r>
          </w:p>
          <w:p w14:paraId="72ADA4CE" w14:textId="77777777" w:rsidR="005D6BF0" w:rsidRPr="005D6BF0" w:rsidRDefault="005D6BF0" w:rsidP="00316A67">
            <w:pPr>
              <w:pStyle w:val="ListParagraph"/>
              <w:numPr>
                <w:ilvl w:val="0"/>
                <w:numId w:val="4"/>
              </w:numPr>
              <w:snapToGrid w:val="0"/>
              <w:rPr>
                <w:rFonts w:ascii="Times New Roman" w:eastAsia="Times" w:hAnsi="Times New Roman" w:cs="Times New Roman"/>
                <w:bCs/>
                <w:color w:val="000000" w:themeColor="text1"/>
              </w:rPr>
            </w:pPr>
            <w:r w:rsidRPr="005D6BF0">
              <w:rPr>
                <w:rFonts w:ascii="Times New Roman" w:eastAsia="Times" w:hAnsi="Times New Roman" w:cs="Times New Roman"/>
                <w:color w:val="000000" w:themeColor="text1"/>
              </w:rPr>
              <w:t xml:space="preserve">Recruited, trained, and mentored </w:t>
            </w:r>
            <w:r>
              <w:rPr>
                <w:rFonts w:ascii="Times New Roman" w:eastAsia="Times" w:hAnsi="Times New Roman" w:cs="Times New Roman"/>
                <w:color w:val="000000" w:themeColor="text1"/>
              </w:rPr>
              <w:t xml:space="preserve">30+ </w:t>
            </w:r>
            <w:r w:rsidRPr="005D6BF0">
              <w:rPr>
                <w:rFonts w:ascii="Times New Roman" w:eastAsia="Times" w:hAnsi="Times New Roman" w:cs="Times New Roman"/>
                <w:color w:val="000000" w:themeColor="text1"/>
              </w:rPr>
              <w:t xml:space="preserve">research assistants; organized schedules and monitored coder progress to ensure data reliability and team efficiency. </w:t>
            </w:r>
          </w:p>
          <w:p w14:paraId="137F8F75" w14:textId="77777777" w:rsidR="005D6BF0" w:rsidRPr="005D6BF0" w:rsidRDefault="005D6BF0" w:rsidP="00316A67">
            <w:pPr>
              <w:pStyle w:val="ListParagraph"/>
              <w:numPr>
                <w:ilvl w:val="0"/>
                <w:numId w:val="4"/>
              </w:numPr>
              <w:snapToGrid w:val="0"/>
              <w:rPr>
                <w:rFonts w:ascii="Times New Roman" w:eastAsia="Times" w:hAnsi="Times New Roman" w:cs="Times New Roman"/>
                <w:bCs/>
                <w:color w:val="000000" w:themeColor="text1"/>
              </w:rPr>
            </w:pPr>
            <w:r w:rsidRPr="005D6BF0">
              <w:rPr>
                <w:rFonts w:ascii="Times New Roman" w:eastAsia="Times" w:hAnsi="Times New Roman" w:cs="Times New Roman"/>
                <w:color w:val="000000" w:themeColor="text1"/>
              </w:rPr>
              <w:t xml:space="preserve">Spearheaded the creation of innovative coding systems to analyze complex social behaviors. </w:t>
            </w:r>
          </w:p>
          <w:p w14:paraId="1FE93681" w14:textId="77777777" w:rsidR="005D6BF0" w:rsidRPr="005D6BF0" w:rsidRDefault="005D6BF0" w:rsidP="00316A67">
            <w:pPr>
              <w:pStyle w:val="ListParagraph"/>
              <w:numPr>
                <w:ilvl w:val="0"/>
                <w:numId w:val="4"/>
              </w:numPr>
              <w:snapToGrid w:val="0"/>
              <w:rPr>
                <w:rFonts w:ascii="Times New Roman" w:eastAsia="Times" w:hAnsi="Times New Roman" w:cs="Times New Roman"/>
                <w:bCs/>
                <w:color w:val="000000" w:themeColor="text1"/>
              </w:rPr>
            </w:pPr>
            <w:r w:rsidRPr="005D6BF0">
              <w:rPr>
                <w:rFonts w:ascii="Times New Roman" w:eastAsia="Times" w:hAnsi="Times New Roman" w:cs="Times New Roman"/>
                <w:color w:val="000000" w:themeColor="text1"/>
              </w:rPr>
              <w:t xml:space="preserve">First author of an in-press paper, Mobile Sensing and Observational Ambulatory Assessment Technologies, in the </w:t>
            </w:r>
            <w:r w:rsidRPr="005D6BF0">
              <w:rPr>
                <w:rFonts w:ascii="Times New Roman" w:eastAsia="Times" w:hAnsi="Times New Roman" w:cs="Times New Roman"/>
                <w:i/>
                <w:iCs/>
                <w:color w:val="000000" w:themeColor="text1"/>
              </w:rPr>
              <w:t>Oxford Research Encyclopedia of Global Public Health</w:t>
            </w:r>
            <w:r w:rsidRPr="005D6BF0">
              <w:rPr>
                <w:rFonts w:ascii="Times New Roman" w:eastAsia="Times" w:hAnsi="Times New Roman" w:cs="Times New Roman"/>
                <w:color w:val="000000" w:themeColor="text1"/>
              </w:rPr>
              <w:t xml:space="preserve">. </w:t>
            </w:r>
          </w:p>
          <w:p w14:paraId="7B459463" w14:textId="3C450503" w:rsidR="00C651EA" w:rsidRPr="00C01901" w:rsidRDefault="005D6BF0" w:rsidP="005D6BF0">
            <w:pPr>
              <w:pStyle w:val="ListParagraph"/>
              <w:numPr>
                <w:ilvl w:val="0"/>
                <w:numId w:val="4"/>
              </w:numPr>
              <w:snapToGrid w:val="0"/>
              <w:rPr>
                <w:rFonts w:ascii="Times New Roman" w:eastAsia="Times" w:hAnsi="Times New Roman" w:cs="Times New Roman"/>
                <w:bCs/>
                <w:color w:val="000000" w:themeColor="text1"/>
              </w:rPr>
            </w:pPr>
            <w:r w:rsidRPr="005D6BF0">
              <w:rPr>
                <w:rFonts w:ascii="Times New Roman" w:eastAsia="Times" w:hAnsi="Times New Roman" w:cs="Times New Roman"/>
                <w:color w:val="000000" w:themeColor="text1"/>
              </w:rPr>
              <w:t>Contributing author on two scientific papers published in peer-reviewed journals.</w:t>
            </w:r>
            <w:r w:rsidRPr="005D6BF0">
              <w:rPr>
                <w:rFonts w:ascii="Times New Roman" w:eastAsia="Times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75A8111" w14:textId="77777777" w:rsidR="00C651EA" w:rsidRPr="00C01901" w:rsidRDefault="00C651EA" w:rsidP="00316A67">
            <w:pPr>
              <w:spacing w:line="276" w:lineRule="auto"/>
              <w:jc w:val="right"/>
              <w:rPr>
                <w:b/>
                <w:i/>
                <w:iCs/>
                <w:color w:val="000000" w:themeColor="text1"/>
                <w:sz w:val="22"/>
                <w:szCs w:val="22"/>
              </w:rPr>
            </w:pPr>
            <w:r w:rsidRPr="00ED76F9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  <w:t>2020 – Present</w:t>
            </w:r>
          </w:p>
        </w:tc>
      </w:tr>
      <w:tr w:rsidR="00C651EA" w:rsidRPr="00C01901" w14:paraId="6AE81C9A" w14:textId="77777777" w:rsidTr="00C01901">
        <w:tc>
          <w:tcPr>
            <w:tcW w:w="9630" w:type="dxa"/>
          </w:tcPr>
          <w:p w14:paraId="2565C7D3" w14:textId="0AC53C2F" w:rsidR="00C651EA" w:rsidRPr="00C01901" w:rsidRDefault="00C651EA" w:rsidP="00C651EA">
            <w:pPr>
              <w:spacing w:line="276" w:lineRule="auto"/>
              <w:rPr>
                <w:rFonts w:eastAsia="Times"/>
                <w:b/>
                <w:color w:val="000000" w:themeColor="text1"/>
                <w:sz w:val="22"/>
                <w:szCs w:val="22"/>
                <w:highlight w:val="white"/>
              </w:rPr>
            </w:pPr>
            <w:r w:rsidRPr="00C01901">
              <w:rPr>
                <w:rFonts w:eastAsia="Times"/>
                <w:b/>
                <w:color w:val="000000" w:themeColor="text1"/>
                <w:sz w:val="22"/>
                <w:szCs w:val="22"/>
                <w:highlight w:val="white"/>
              </w:rPr>
              <w:t>UCLA Lab for Stress Assessment and Research</w:t>
            </w:r>
          </w:p>
          <w:p w14:paraId="4CAF9E54" w14:textId="77777777" w:rsidR="00C651EA" w:rsidRPr="00C01901" w:rsidRDefault="00C651EA" w:rsidP="00C651EA">
            <w:pPr>
              <w:spacing w:line="276" w:lineRule="auto"/>
              <w:rPr>
                <w:rFonts w:eastAsia="Times"/>
                <w:b/>
                <w:color w:val="000000" w:themeColor="text1"/>
                <w:sz w:val="22"/>
                <w:szCs w:val="22"/>
              </w:rPr>
            </w:pPr>
            <w:r w:rsidRPr="00C01901">
              <w:rPr>
                <w:rFonts w:eastAsia="Times"/>
                <w:i/>
                <w:color w:val="000000" w:themeColor="text1"/>
                <w:sz w:val="22"/>
                <w:szCs w:val="22"/>
                <w:highlight w:val="white"/>
              </w:rPr>
              <w:t xml:space="preserve">Project Manager and </w:t>
            </w:r>
            <w:r w:rsidRPr="00C01901">
              <w:rPr>
                <w:rFonts w:eastAsia="Times"/>
                <w:i/>
                <w:color w:val="000000" w:themeColor="text1"/>
                <w:sz w:val="22"/>
                <w:szCs w:val="22"/>
              </w:rPr>
              <w:t>Research Assistant</w:t>
            </w:r>
            <w:r w:rsidRPr="00C01901">
              <w:rPr>
                <w:rFonts w:eastAsia="Times"/>
                <w:b/>
                <w:color w:val="000000" w:themeColor="text1"/>
                <w:sz w:val="22"/>
                <w:szCs w:val="22"/>
                <w:highlight w:val="white"/>
              </w:rPr>
              <w:t xml:space="preserve"> </w:t>
            </w:r>
          </w:p>
          <w:p w14:paraId="2ED8BF73" w14:textId="77777777" w:rsidR="005D6BF0" w:rsidRPr="005D6BF0" w:rsidRDefault="005D6BF0" w:rsidP="005D6BF0">
            <w:pPr>
              <w:pStyle w:val="ListParagraph"/>
              <w:numPr>
                <w:ilvl w:val="0"/>
                <w:numId w:val="13"/>
              </w:numPr>
              <w:rPr>
                <w:rFonts w:ascii="Times New Roman" w:eastAsia="Times" w:hAnsi="Times New Roman" w:cs="Times New Roman"/>
                <w:color w:val="000000" w:themeColor="text1"/>
              </w:rPr>
            </w:pPr>
            <w:r w:rsidRPr="005D6BF0">
              <w:rPr>
                <w:rFonts w:ascii="Times New Roman" w:eastAsia="Times" w:hAnsi="Times New Roman" w:cs="Times New Roman"/>
                <w:color w:val="000000" w:themeColor="text1"/>
                <w:lang w:val="en-US"/>
              </w:rPr>
              <w:t xml:space="preserve">Conducted research on the effects of stress on health by analyzing datasets from diverse populations, presenting findings to interdisciplinary research teams, and contributing to 11 peer-reviewed publications in journals such as </w:t>
            </w:r>
            <w:r w:rsidRPr="005D6BF0">
              <w:rPr>
                <w:rFonts w:ascii="Times New Roman" w:eastAsia="Times" w:hAnsi="Times New Roman" w:cs="Times New Roman"/>
                <w:i/>
                <w:iCs/>
                <w:color w:val="000000" w:themeColor="text1"/>
                <w:lang w:val="en-US"/>
              </w:rPr>
              <w:t>JAMA Psychiatry, Journal of Clinical Psychology,</w:t>
            </w:r>
            <w:r w:rsidRPr="005D6BF0">
              <w:rPr>
                <w:rFonts w:ascii="Times New Roman" w:eastAsia="Times" w:hAnsi="Times New Roman" w:cs="Times New Roman"/>
                <w:color w:val="000000" w:themeColor="text1"/>
                <w:lang w:val="en-US"/>
              </w:rPr>
              <w:t xml:space="preserve"> and </w:t>
            </w:r>
            <w:r w:rsidRPr="005D6BF0">
              <w:rPr>
                <w:rFonts w:ascii="Times New Roman" w:eastAsia="Times" w:hAnsi="Times New Roman" w:cs="Times New Roman"/>
                <w:i/>
                <w:iCs/>
                <w:color w:val="000000" w:themeColor="text1"/>
                <w:lang w:val="en-US"/>
              </w:rPr>
              <w:t>Health Psychology</w:t>
            </w:r>
            <w:r w:rsidRPr="005D6BF0">
              <w:rPr>
                <w:rFonts w:ascii="Times New Roman" w:eastAsia="Times" w:hAnsi="Times New Roman" w:cs="Times New Roman"/>
                <w:color w:val="000000" w:themeColor="text1"/>
                <w:lang w:val="en-US"/>
              </w:rPr>
              <w:t xml:space="preserve">. </w:t>
            </w:r>
          </w:p>
          <w:p w14:paraId="38D1890C" w14:textId="77777777" w:rsidR="005D6BF0" w:rsidRPr="005D6BF0" w:rsidRDefault="005D6BF0" w:rsidP="005D6BF0">
            <w:pPr>
              <w:pStyle w:val="ListParagraph"/>
              <w:numPr>
                <w:ilvl w:val="0"/>
                <w:numId w:val="13"/>
              </w:numPr>
              <w:rPr>
                <w:rFonts w:ascii="Times New Roman" w:eastAsia="Times" w:hAnsi="Times New Roman" w:cs="Times New Roman"/>
                <w:color w:val="000000" w:themeColor="text1"/>
              </w:rPr>
            </w:pPr>
            <w:r w:rsidRPr="005D6BF0">
              <w:rPr>
                <w:rFonts w:ascii="Times New Roman" w:eastAsia="Times" w:hAnsi="Times New Roman" w:cs="Times New Roman"/>
                <w:color w:val="000000" w:themeColor="text1"/>
                <w:lang w:val="en-US"/>
              </w:rPr>
              <w:lastRenderedPageBreak/>
              <w:t xml:space="preserve">Assisted in designing and implementing studies utilizing experimental, self-report, and meta-analytic methodologies to investigate stress-related outcomes. </w:t>
            </w:r>
          </w:p>
          <w:p w14:paraId="12D9E825" w14:textId="4C356E33" w:rsidR="00C651EA" w:rsidRPr="00C01901" w:rsidRDefault="005D6BF0" w:rsidP="005D6BF0">
            <w:pPr>
              <w:pStyle w:val="ListParagraph"/>
              <w:numPr>
                <w:ilvl w:val="0"/>
                <w:numId w:val="13"/>
              </w:numPr>
              <w:rPr>
                <w:rFonts w:ascii="Times New Roman" w:eastAsia="Times" w:hAnsi="Times New Roman" w:cs="Times New Roman"/>
                <w:color w:val="000000" w:themeColor="text1"/>
              </w:rPr>
            </w:pPr>
            <w:r w:rsidRPr="005D6BF0">
              <w:rPr>
                <w:rFonts w:ascii="Times New Roman" w:eastAsia="Times" w:hAnsi="Times New Roman" w:cs="Times New Roman"/>
                <w:color w:val="000000" w:themeColor="text1"/>
                <w:lang w:val="en-US"/>
              </w:rPr>
              <w:t>Provided consultation to international researchers (e.g., Brazil, Madagascar, China) on translating and implementing the Stress and Adversity Inventory (STRAIN), facilitating its widespread global application.</w:t>
            </w:r>
          </w:p>
        </w:tc>
        <w:tc>
          <w:tcPr>
            <w:tcW w:w="1440" w:type="dxa"/>
          </w:tcPr>
          <w:p w14:paraId="4CAB83B2" w14:textId="54CC8F81" w:rsidR="00C651EA" w:rsidRPr="00ED76F9" w:rsidRDefault="00C651EA" w:rsidP="00316A67">
            <w:pPr>
              <w:spacing w:line="276" w:lineRule="auto"/>
              <w:jc w:val="right"/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</w:pPr>
            <w:r w:rsidRPr="00ED76F9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  <w:lastRenderedPageBreak/>
              <w:t>2017 – Present</w:t>
            </w:r>
          </w:p>
        </w:tc>
      </w:tr>
      <w:tr w:rsidR="00623832" w:rsidRPr="00C01901" w14:paraId="7981D4AF" w14:textId="77777777" w:rsidTr="00C01901">
        <w:tc>
          <w:tcPr>
            <w:tcW w:w="9630" w:type="dxa"/>
          </w:tcPr>
          <w:p w14:paraId="4ED55671" w14:textId="77777777" w:rsidR="00623832" w:rsidRPr="006434D3" w:rsidRDefault="00623832" w:rsidP="00623832">
            <w:pPr>
              <w:spacing w:line="276" w:lineRule="auto"/>
              <w:rPr>
                <w:rFonts w:eastAsia="Times"/>
                <w:b/>
                <w:bCs/>
                <w:color w:val="000000" w:themeColor="text1"/>
                <w:sz w:val="22"/>
                <w:szCs w:val="22"/>
                <w:highlight w:val="white"/>
              </w:rPr>
            </w:pPr>
            <w:r w:rsidRPr="006434D3">
              <w:rPr>
                <w:rFonts w:eastAsia="Times"/>
                <w:b/>
                <w:color w:val="000000" w:themeColor="text1"/>
                <w:sz w:val="22"/>
                <w:szCs w:val="22"/>
                <w:highlight w:val="white"/>
              </w:rPr>
              <w:t xml:space="preserve">UCR </w:t>
            </w:r>
            <w:r w:rsidRPr="006434D3">
              <w:rPr>
                <w:b/>
                <w:color w:val="000000" w:themeColor="text1"/>
                <w:sz w:val="22"/>
                <w:szCs w:val="22"/>
              </w:rPr>
              <w:t xml:space="preserve">Graduate School of Education - </w:t>
            </w:r>
            <w:r w:rsidRPr="006434D3">
              <w:rPr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  <w:t>California Teach-Science &amp; Mathematics Initiative</w:t>
            </w:r>
          </w:p>
          <w:p w14:paraId="696212E0" w14:textId="517402B0" w:rsidR="00623832" w:rsidRPr="006434D3" w:rsidRDefault="00623832" w:rsidP="00623832">
            <w:pPr>
              <w:spacing w:line="276" w:lineRule="auto"/>
              <w:rPr>
                <w:rFonts w:eastAsia="Times"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6434D3">
              <w:rPr>
                <w:rFonts w:eastAsia="Times"/>
                <w:bCs/>
                <w:i/>
                <w:iCs/>
                <w:color w:val="000000" w:themeColor="text1"/>
                <w:sz w:val="22"/>
                <w:szCs w:val="22"/>
                <w:highlight w:val="white"/>
              </w:rPr>
              <w:t>Graduate Student Researcher</w:t>
            </w:r>
            <w:r w:rsidR="006434D3" w:rsidRPr="006434D3">
              <w:rPr>
                <w:rFonts w:eastAsia="Times"/>
                <w:bCs/>
                <w:i/>
                <w:iCs/>
                <w:color w:val="000000" w:themeColor="text1"/>
                <w:sz w:val="22"/>
                <w:szCs w:val="22"/>
                <w:highlight w:val="white"/>
              </w:rPr>
              <w:t>,</w:t>
            </w:r>
            <w:r w:rsidRPr="006434D3">
              <w:rPr>
                <w:rFonts w:eastAsia="Times"/>
                <w:bCs/>
                <w:i/>
                <w:iCs/>
                <w:color w:val="000000" w:themeColor="text1"/>
                <w:sz w:val="22"/>
                <w:szCs w:val="22"/>
                <w:highlight w:val="white"/>
              </w:rPr>
              <w:t xml:space="preserve"> Statistics Consultant</w:t>
            </w:r>
            <w:r w:rsidR="006434D3" w:rsidRPr="006434D3">
              <w:rPr>
                <w:rFonts w:eastAsia="Times"/>
                <w:bCs/>
                <w:i/>
                <w:iCs/>
                <w:color w:val="000000" w:themeColor="text1"/>
                <w:sz w:val="22"/>
                <w:szCs w:val="22"/>
                <w:highlight w:val="white"/>
              </w:rPr>
              <w:t>,</w:t>
            </w:r>
            <w:r w:rsidRPr="006434D3">
              <w:rPr>
                <w:rFonts w:eastAsia="Times"/>
                <w:bCs/>
                <w:i/>
                <w:iCs/>
                <w:color w:val="000000" w:themeColor="text1"/>
                <w:sz w:val="22"/>
                <w:szCs w:val="22"/>
                <w:highlight w:val="white"/>
              </w:rPr>
              <w:t xml:space="preserve"> and Data Analyst </w:t>
            </w:r>
            <w:r w:rsidRPr="006434D3">
              <w:rPr>
                <w:rFonts w:eastAsia="Times"/>
                <w:bCs/>
                <w:i/>
                <w:iCs/>
                <w:color w:val="000000" w:themeColor="text1"/>
                <w:sz w:val="22"/>
                <w:szCs w:val="22"/>
                <w:highlight w:val="white"/>
              </w:rPr>
              <w:tab/>
            </w:r>
          </w:p>
          <w:p w14:paraId="7C610F17" w14:textId="0FB32DC0" w:rsidR="006434D3" w:rsidRPr="006434D3" w:rsidRDefault="006434D3" w:rsidP="006434D3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" w:hAnsi="Times New Roman" w:cs="Times New Roman"/>
                <w:bCs/>
                <w:color w:val="000000" w:themeColor="text1"/>
                <w:highlight w:val="white"/>
                <w:lang w:val="en-US"/>
              </w:rPr>
            </w:pPr>
            <w:r w:rsidRPr="006434D3">
              <w:rPr>
                <w:rFonts w:ascii="Times New Roman" w:eastAsia="Times" w:hAnsi="Times New Roman" w:cs="Times New Roman"/>
                <w:bCs/>
                <w:color w:val="000000" w:themeColor="text1"/>
                <w:highlight w:val="white"/>
                <w:lang w:val="en-US"/>
              </w:rPr>
              <w:t>Organized, analyzed, and modeled data to generate actionable insights; provided guidance on the effective presentation of results to diverse audiences.</w:t>
            </w:r>
          </w:p>
          <w:p w14:paraId="659E3116" w14:textId="509205B1" w:rsidR="00623832" w:rsidRPr="00C01901" w:rsidRDefault="006434D3" w:rsidP="006434D3">
            <w:pPr>
              <w:pStyle w:val="ListParagraph"/>
              <w:numPr>
                <w:ilvl w:val="0"/>
                <w:numId w:val="31"/>
              </w:numPr>
              <w:rPr>
                <w:rFonts w:ascii="Times New Roman" w:eastAsia="Times" w:hAnsi="Times New Roman" w:cs="Times New Roman"/>
                <w:color w:val="000000" w:themeColor="text1"/>
              </w:rPr>
            </w:pPr>
            <w:r w:rsidRPr="006434D3">
              <w:rPr>
                <w:rFonts w:ascii="Times New Roman" w:eastAsia="Times" w:hAnsi="Times New Roman" w:cs="Times New Roman"/>
                <w:bCs/>
                <w:color w:val="000000" w:themeColor="text1"/>
                <w:highlight w:val="white"/>
                <w:lang w:val="en-US"/>
              </w:rPr>
              <w:t xml:space="preserve">Facilitated the development and completion of a technical report titled </w:t>
            </w:r>
            <w:r w:rsidRPr="006434D3">
              <w:rPr>
                <w:rFonts w:ascii="Times New Roman" w:eastAsia="Times" w:hAnsi="Times New Roman" w:cs="Times New Roman"/>
                <w:bCs/>
                <w:i/>
                <w:iCs/>
                <w:color w:val="000000" w:themeColor="text1"/>
                <w:highlight w:val="white"/>
                <w:lang w:val="en-US"/>
              </w:rPr>
              <w:t>"Online Strategy Usage and Fostering a Sense of Belonging in Undergraduate STEM Education: Evaluation of the SMI Online Platform Impact During COVID-19"</w:t>
            </w:r>
            <w:r w:rsidRPr="006434D3">
              <w:rPr>
                <w:rFonts w:ascii="Times New Roman" w:eastAsia="Times" w:hAnsi="Times New Roman" w:cs="Times New Roman"/>
                <w:bCs/>
                <w:color w:val="000000" w:themeColor="text1"/>
                <w:highlight w:val="white"/>
                <w:lang w:val="en-US"/>
              </w:rPr>
              <w:t>.</w:t>
            </w:r>
          </w:p>
        </w:tc>
        <w:tc>
          <w:tcPr>
            <w:tcW w:w="1440" w:type="dxa"/>
          </w:tcPr>
          <w:p w14:paraId="68179E92" w14:textId="2E001BEE" w:rsidR="00623832" w:rsidRPr="00ED76F9" w:rsidRDefault="00623832" w:rsidP="00623832">
            <w:pPr>
              <w:spacing w:line="276" w:lineRule="auto"/>
              <w:jc w:val="right"/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</w:pPr>
            <w:r w:rsidRPr="00ED76F9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  <w:t>202</w:t>
            </w:r>
            <w:r w:rsidR="006434D3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  <w:t>1</w:t>
            </w:r>
            <w:r w:rsidRPr="00ED76F9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  <w:t xml:space="preserve"> –</w:t>
            </w:r>
            <w:r w:rsidRPr="00ED76F9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ED76F9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  <w:t xml:space="preserve"> 202</w:t>
            </w:r>
            <w:r w:rsidR="006434D3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  <w:t>2</w:t>
            </w:r>
          </w:p>
          <w:p w14:paraId="00CDFD7A" w14:textId="5619E9CF" w:rsidR="00623832" w:rsidRPr="00ED76F9" w:rsidRDefault="00623832" w:rsidP="00623832">
            <w:pPr>
              <w:spacing w:line="276" w:lineRule="auto"/>
              <w:jc w:val="right"/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</w:pPr>
          </w:p>
        </w:tc>
      </w:tr>
      <w:tr w:rsidR="00623832" w:rsidRPr="00C01901" w14:paraId="7BA073DE" w14:textId="77777777" w:rsidTr="00C01901">
        <w:tc>
          <w:tcPr>
            <w:tcW w:w="9630" w:type="dxa"/>
          </w:tcPr>
          <w:p w14:paraId="747B18D8" w14:textId="71FAE61A" w:rsidR="00623832" w:rsidRPr="00C01901" w:rsidRDefault="00623832" w:rsidP="00623832">
            <w:pPr>
              <w:spacing w:line="276" w:lineRule="auto"/>
              <w:rPr>
                <w:rFonts w:eastAsia="Times"/>
                <w:b/>
                <w:bCs/>
                <w:color w:val="000000" w:themeColor="text1"/>
                <w:sz w:val="22"/>
                <w:szCs w:val="22"/>
                <w:highlight w:val="white"/>
              </w:rPr>
            </w:pPr>
            <w:r w:rsidRPr="00C01901">
              <w:rPr>
                <w:rFonts w:eastAsia="Times"/>
                <w:b/>
                <w:color w:val="000000" w:themeColor="text1"/>
                <w:sz w:val="22"/>
                <w:szCs w:val="22"/>
                <w:highlight w:val="white"/>
              </w:rPr>
              <w:t>SDSU Social Relationships and Health Lab</w:t>
            </w:r>
          </w:p>
          <w:p w14:paraId="31751F24" w14:textId="77777777" w:rsidR="00623832" w:rsidRPr="00C01901" w:rsidRDefault="00623832" w:rsidP="00623832">
            <w:pPr>
              <w:spacing w:line="276" w:lineRule="auto"/>
              <w:rPr>
                <w:rFonts w:eastAsia="Times"/>
                <w:i/>
                <w:color w:val="000000" w:themeColor="text1"/>
                <w:sz w:val="22"/>
                <w:szCs w:val="22"/>
              </w:rPr>
            </w:pPr>
            <w:r w:rsidRPr="00C01901">
              <w:rPr>
                <w:rFonts w:eastAsia="Times"/>
                <w:i/>
                <w:color w:val="000000" w:themeColor="text1"/>
                <w:sz w:val="22"/>
                <w:szCs w:val="22"/>
              </w:rPr>
              <w:t>Graduate Student and Researcher</w:t>
            </w:r>
          </w:p>
          <w:p w14:paraId="7538678A" w14:textId="175435E4" w:rsidR="00623832" w:rsidRPr="00B83878" w:rsidRDefault="00293102" w:rsidP="00B83878">
            <w:pPr>
              <w:pStyle w:val="ListParagraph"/>
              <w:numPr>
                <w:ilvl w:val="0"/>
                <w:numId w:val="31"/>
              </w:numPr>
              <w:rPr>
                <w:rFonts w:ascii="Times New Roman" w:eastAsia="Times" w:hAnsi="Times New Roman" w:cs="Times New Roman"/>
                <w:color w:val="000000" w:themeColor="text1"/>
              </w:rPr>
            </w:pPr>
            <w:r w:rsidRPr="00293102">
              <w:rPr>
                <w:rFonts w:ascii="Times New Roman" w:eastAsia="Times" w:hAnsi="Times New Roman" w:cs="Times New Roman"/>
                <w:color w:val="000000" w:themeColor="text1"/>
                <w:lang w:val="en-US"/>
              </w:rPr>
              <w:t>Conducted experimental and cross-sectional studies, utilizing Actor-Partner Interdependence Models to analyze the associations between communication patterns and cardiovascular outcomes.</w:t>
            </w:r>
          </w:p>
        </w:tc>
        <w:tc>
          <w:tcPr>
            <w:tcW w:w="1440" w:type="dxa"/>
          </w:tcPr>
          <w:p w14:paraId="0FE91392" w14:textId="77777777" w:rsidR="00623832" w:rsidRPr="00ED76F9" w:rsidRDefault="00623832" w:rsidP="00623832">
            <w:pPr>
              <w:spacing w:line="276" w:lineRule="auto"/>
              <w:jc w:val="right"/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</w:pPr>
            <w:r w:rsidRPr="00ED76F9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  <w:t xml:space="preserve">2018 – </w:t>
            </w:r>
            <w:r w:rsidRPr="00ED76F9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</w:rPr>
              <w:t xml:space="preserve">2020 </w:t>
            </w:r>
          </w:p>
        </w:tc>
      </w:tr>
      <w:tr w:rsidR="00623832" w:rsidRPr="00C01901" w14:paraId="6AA9E09C" w14:textId="77777777" w:rsidTr="00C01901">
        <w:tc>
          <w:tcPr>
            <w:tcW w:w="9630" w:type="dxa"/>
          </w:tcPr>
          <w:p w14:paraId="56C6FD4D" w14:textId="77777777" w:rsidR="00623832" w:rsidRPr="00ED76F9" w:rsidRDefault="00623832" w:rsidP="00623832">
            <w:pPr>
              <w:spacing w:line="276" w:lineRule="auto"/>
              <w:rPr>
                <w:rFonts w:eastAsia="Times"/>
                <w:b/>
                <w:color w:val="000000" w:themeColor="text1"/>
                <w:sz w:val="22"/>
                <w:szCs w:val="22"/>
                <w:highlight w:val="white"/>
              </w:rPr>
            </w:pPr>
            <w:r w:rsidRPr="00ED76F9">
              <w:rPr>
                <w:rFonts w:eastAsia="Times"/>
                <w:b/>
                <w:color w:val="000000" w:themeColor="text1"/>
                <w:sz w:val="22"/>
                <w:szCs w:val="22"/>
                <w:highlight w:val="white"/>
              </w:rPr>
              <w:t>Keck School of Medicine at the University of Southern California</w:t>
            </w:r>
          </w:p>
          <w:p w14:paraId="2AF0622B" w14:textId="77777777" w:rsidR="00623832" w:rsidRPr="00ED76F9" w:rsidRDefault="00623832" w:rsidP="00623832">
            <w:pPr>
              <w:spacing w:line="276" w:lineRule="auto"/>
              <w:rPr>
                <w:rFonts w:eastAsia="Times"/>
                <w:bCs/>
                <w:i/>
                <w:iCs/>
                <w:color w:val="000000" w:themeColor="text1"/>
                <w:sz w:val="22"/>
                <w:szCs w:val="22"/>
                <w:highlight w:val="white"/>
              </w:rPr>
            </w:pPr>
            <w:r w:rsidRPr="00ED76F9">
              <w:rPr>
                <w:rFonts w:eastAsia="Times"/>
                <w:bCs/>
                <w:i/>
                <w:iCs/>
                <w:color w:val="000000" w:themeColor="text1"/>
                <w:sz w:val="22"/>
                <w:szCs w:val="22"/>
                <w:highlight w:val="white"/>
              </w:rPr>
              <w:t xml:space="preserve">Data Analyst (Contractor) </w:t>
            </w:r>
          </w:p>
          <w:p w14:paraId="18F1AE91" w14:textId="42AC224C" w:rsidR="00623832" w:rsidRPr="00ED76F9" w:rsidRDefault="00293102" w:rsidP="00C01901">
            <w:pPr>
              <w:pStyle w:val="ListParagraph"/>
              <w:numPr>
                <w:ilvl w:val="0"/>
                <w:numId w:val="31"/>
              </w:numPr>
              <w:rPr>
                <w:rFonts w:ascii="Times New Roman" w:eastAsia="Times" w:hAnsi="Times New Roman" w:cs="Times New Roman"/>
                <w:color w:val="000000" w:themeColor="text1"/>
              </w:rPr>
            </w:pPr>
            <w:r w:rsidRPr="00293102">
              <w:rPr>
                <w:rFonts w:ascii="Times New Roman" w:eastAsia="Times" w:hAnsi="Times New Roman" w:cs="Times New Roman"/>
                <w:bCs/>
                <w:color w:val="000000" w:themeColor="text1"/>
                <w:highlight w:val="white"/>
                <w:lang w:val="en-US"/>
              </w:rPr>
              <w:t>Organized, analyzed, and modeled data for a study examining psychosocial risk factors predicting health and health behaviors among ethnic and sexual minority men, culminating in a publication in a peer-reviewed journal.</w:t>
            </w:r>
          </w:p>
        </w:tc>
        <w:tc>
          <w:tcPr>
            <w:tcW w:w="1440" w:type="dxa"/>
          </w:tcPr>
          <w:p w14:paraId="18CA4F07" w14:textId="77777777" w:rsidR="00623832" w:rsidRPr="00ED76F9" w:rsidRDefault="00623832" w:rsidP="00623832">
            <w:pPr>
              <w:spacing w:line="276" w:lineRule="auto"/>
              <w:jc w:val="right"/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</w:pPr>
            <w:r w:rsidRPr="00ED76F9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  <w:t>2017 –2018</w:t>
            </w:r>
          </w:p>
          <w:p w14:paraId="0AC2B517" w14:textId="278A8C41" w:rsidR="00623832" w:rsidRPr="00ED76F9" w:rsidRDefault="00623832" w:rsidP="00623832">
            <w:pPr>
              <w:spacing w:line="276" w:lineRule="auto"/>
              <w:jc w:val="right"/>
              <w:rPr>
                <w:b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623832" w:rsidRPr="00C01901" w14:paraId="0297272A" w14:textId="77777777" w:rsidTr="00C01901">
        <w:tc>
          <w:tcPr>
            <w:tcW w:w="9630" w:type="dxa"/>
          </w:tcPr>
          <w:p w14:paraId="54184AA7" w14:textId="77777777" w:rsidR="008E68CA" w:rsidRPr="00ED76F9" w:rsidRDefault="008E68CA" w:rsidP="008E68CA">
            <w:pPr>
              <w:spacing w:line="276" w:lineRule="auto"/>
              <w:rPr>
                <w:rFonts w:eastAsia="Times"/>
                <w:b/>
                <w:color w:val="000000" w:themeColor="text1"/>
                <w:sz w:val="22"/>
                <w:szCs w:val="22"/>
                <w:highlight w:val="white"/>
              </w:rPr>
            </w:pPr>
            <w:r w:rsidRPr="00ED76F9">
              <w:rPr>
                <w:rFonts w:eastAsia="Times"/>
                <w:b/>
                <w:color w:val="000000" w:themeColor="text1"/>
                <w:sz w:val="22"/>
                <w:szCs w:val="22"/>
                <w:highlight w:val="white"/>
              </w:rPr>
              <w:t xml:space="preserve">Easterseals Southern California </w:t>
            </w:r>
          </w:p>
          <w:p w14:paraId="42F4D756" w14:textId="77777777" w:rsidR="008E68CA" w:rsidRPr="00ED76F9" w:rsidRDefault="008E68CA" w:rsidP="008E68CA">
            <w:pPr>
              <w:spacing w:line="276" w:lineRule="auto"/>
              <w:rPr>
                <w:rFonts w:eastAsia="Times"/>
                <w:i/>
                <w:color w:val="000000" w:themeColor="text1"/>
                <w:sz w:val="22"/>
                <w:szCs w:val="22"/>
                <w:highlight w:val="white"/>
              </w:rPr>
            </w:pPr>
            <w:r w:rsidRPr="00ED76F9">
              <w:rPr>
                <w:rFonts w:eastAsia="Times"/>
                <w:i/>
                <w:color w:val="000000" w:themeColor="text1"/>
                <w:sz w:val="22"/>
                <w:szCs w:val="22"/>
                <w:highlight w:val="white"/>
              </w:rPr>
              <w:t xml:space="preserve">Behavior Interventionist </w:t>
            </w:r>
          </w:p>
          <w:p w14:paraId="62E65639" w14:textId="12FCF857" w:rsidR="00623832" w:rsidRPr="00ED76F9" w:rsidRDefault="008E68CA" w:rsidP="00C01901">
            <w:pPr>
              <w:pStyle w:val="ListParagraph"/>
              <w:widowControl w:val="0"/>
              <w:numPr>
                <w:ilvl w:val="0"/>
                <w:numId w:val="31"/>
              </w:numPr>
              <w:rPr>
                <w:rFonts w:ascii="Times New Roman" w:eastAsia="Times" w:hAnsi="Times New Roman" w:cs="Times New Roman"/>
                <w:b/>
                <w:color w:val="000000" w:themeColor="text1"/>
              </w:rPr>
            </w:pPr>
            <w:r w:rsidRPr="00ED76F9">
              <w:rPr>
                <w:rFonts w:ascii="Times New Roman" w:eastAsia="Times" w:hAnsi="Times New Roman" w:cs="Times New Roman"/>
                <w:color w:val="000000" w:themeColor="text1"/>
                <w:highlight w:val="white"/>
              </w:rPr>
              <w:t>Provided behavior intervention services to children with autism according to a treatment plan that emphasized applied behavior analysis techniques</w:t>
            </w:r>
            <w:r w:rsidR="00293102">
              <w:rPr>
                <w:rFonts w:ascii="Times New Roman" w:eastAsia="Times" w:hAnsi="Times New Roman" w:cs="Times New Roman"/>
                <w:color w:val="000000" w:themeColor="text1"/>
              </w:rPr>
              <w:t>.</w:t>
            </w:r>
          </w:p>
        </w:tc>
        <w:tc>
          <w:tcPr>
            <w:tcW w:w="1440" w:type="dxa"/>
          </w:tcPr>
          <w:p w14:paraId="6DA7477F" w14:textId="6978C4D3" w:rsidR="00623832" w:rsidRPr="00ED76F9" w:rsidRDefault="00623832" w:rsidP="00623832">
            <w:pPr>
              <w:spacing w:line="276" w:lineRule="auto"/>
              <w:jc w:val="right"/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ED76F9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  <w:t>201</w:t>
            </w:r>
            <w:r w:rsidR="00293102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  <w:t>7</w:t>
            </w:r>
            <w:r w:rsidRPr="00ED76F9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  <w:t xml:space="preserve"> – </w:t>
            </w:r>
            <w:r w:rsidRPr="00ED76F9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</w:rPr>
              <w:t>201</w:t>
            </w:r>
            <w:r w:rsidR="00293102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</w:rPr>
              <w:t>8</w:t>
            </w:r>
          </w:p>
          <w:p w14:paraId="3986C743" w14:textId="59A4D5E5" w:rsidR="00623832" w:rsidRPr="00ED76F9" w:rsidRDefault="00623832" w:rsidP="00623832">
            <w:pPr>
              <w:spacing w:line="276" w:lineRule="auto"/>
              <w:jc w:val="right"/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</w:pPr>
          </w:p>
        </w:tc>
      </w:tr>
      <w:tr w:rsidR="00623832" w:rsidRPr="00C01901" w14:paraId="13D71BD4" w14:textId="77777777" w:rsidTr="00C01901">
        <w:tc>
          <w:tcPr>
            <w:tcW w:w="9630" w:type="dxa"/>
          </w:tcPr>
          <w:p w14:paraId="602D33D9" w14:textId="77777777" w:rsidR="008E68CA" w:rsidRPr="00ED76F9" w:rsidRDefault="008E68CA" w:rsidP="008E68CA">
            <w:pPr>
              <w:spacing w:line="276" w:lineRule="auto"/>
              <w:rPr>
                <w:rFonts w:eastAsia="Times"/>
                <w:b/>
                <w:color w:val="000000" w:themeColor="text1"/>
                <w:sz w:val="22"/>
                <w:szCs w:val="22"/>
              </w:rPr>
            </w:pPr>
            <w:r w:rsidRPr="00ED76F9">
              <w:rPr>
                <w:rFonts w:eastAsia="Times"/>
                <w:b/>
                <w:color w:val="000000" w:themeColor="text1"/>
                <w:sz w:val="22"/>
                <w:szCs w:val="22"/>
              </w:rPr>
              <w:t>UC Davis Human Memory Lab, Davis, CA</w:t>
            </w:r>
          </w:p>
          <w:p w14:paraId="412AF435" w14:textId="77777777" w:rsidR="008E68CA" w:rsidRPr="00ED76F9" w:rsidRDefault="008E68CA" w:rsidP="008E68CA">
            <w:pPr>
              <w:spacing w:line="276" w:lineRule="auto"/>
              <w:rPr>
                <w:rFonts w:eastAsia="Times"/>
                <w:i/>
                <w:color w:val="000000" w:themeColor="text1"/>
                <w:sz w:val="22"/>
                <w:szCs w:val="22"/>
              </w:rPr>
            </w:pPr>
            <w:r w:rsidRPr="00ED76F9">
              <w:rPr>
                <w:rFonts w:eastAsia="Times"/>
                <w:i/>
                <w:color w:val="000000" w:themeColor="text1"/>
                <w:sz w:val="22"/>
                <w:szCs w:val="22"/>
              </w:rPr>
              <w:t xml:space="preserve">Research Assistant </w:t>
            </w:r>
          </w:p>
          <w:p w14:paraId="022BA963" w14:textId="76153091" w:rsidR="00623832" w:rsidRPr="00ED76F9" w:rsidRDefault="008E68CA" w:rsidP="008E68CA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" w:hAnsi="Times New Roman" w:cs="Times New Roman"/>
                <w:color w:val="000000" w:themeColor="text1"/>
              </w:rPr>
            </w:pPr>
            <w:r w:rsidRPr="00ED76F9">
              <w:rPr>
                <w:rFonts w:ascii="Times New Roman" w:eastAsia="Times" w:hAnsi="Times New Roman" w:cs="Times New Roman"/>
                <w:color w:val="000000" w:themeColor="text1"/>
              </w:rPr>
              <w:t xml:space="preserve">Planned, organized, and conducted experiments </w:t>
            </w:r>
            <w:r w:rsidRPr="00ED76F9">
              <w:rPr>
                <w:rFonts w:ascii="Times New Roman" w:eastAsia="Times" w:hAnsi="Times New Roman" w:cs="Times New Roman"/>
                <w:color w:val="000000" w:themeColor="text1"/>
              </w:rPr>
              <w:t>focused on</w:t>
            </w:r>
            <w:r w:rsidRPr="00ED76F9">
              <w:rPr>
                <w:rFonts w:ascii="Times New Roman" w:eastAsia="Times" w:hAnsi="Times New Roman" w:cs="Times New Roman"/>
                <w:color w:val="000000" w:themeColor="text1"/>
              </w:rPr>
              <w:t xml:space="preserve"> the effects of stress on cognitive abilities</w:t>
            </w:r>
            <w:r w:rsidRPr="00ED76F9">
              <w:rPr>
                <w:rFonts w:ascii="Times New Roman" w:eastAsia="Times" w:hAnsi="Times New Roman" w:cs="Times New Roman"/>
                <w:color w:val="000000" w:themeColor="text1"/>
              </w:rPr>
              <w:t xml:space="preserve"> that led to a </w:t>
            </w:r>
            <w:r w:rsidRPr="00ED76F9">
              <w:rPr>
                <w:rFonts w:ascii="Times New Roman" w:eastAsia="Times" w:hAnsi="Times New Roman" w:cs="Times New Roman"/>
                <w:color w:val="000000" w:themeColor="text1"/>
              </w:rPr>
              <w:t xml:space="preserve">publication in </w:t>
            </w:r>
            <w:r w:rsidRPr="00ED76F9">
              <w:rPr>
                <w:rFonts w:ascii="Times New Roman" w:eastAsia="Times" w:hAnsi="Times New Roman" w:cs="Times New Roman"/>
                <w:i/>
                <w:iCs/>
                <w:color w:val="000000" w:themeColor="text1"/>
              </w:rPr>
              <w:t>Emotion.</w:t>
            </w:r>
          </w:p>
        </w:tc>
        <w:tc>
          <w:tcPr>
            <w:tcW w:w="1440" w:type="dxa"/>
          </w:tcPr>
          <w:p w14:paraId="600DFE06" w14:textId="1A51FC38" w:rsidR="00623832" w:rsidRPr="00ED76F9" w:rsidRDefault="008E68CA" w:rsidP="008E68CA">
            <w:pPr>
              <w:spacing w:line="276" w:lineRule="auto"/>
              <w:jc w:val="right"/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ED76F9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  <w:t xml:space="preserve">2016 – </w:t>
            </w:r>
            <w:r w:rsidRPr="00ED76F9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</w:rPr>
              <w:t>2017</w:t>
            </w:r>
          </w:p>
        </w:tc>
      </w:tr>
      <w:tr w:rsidR="00623832" w:rsidRPr="00C01901" w14:paraId="66636922" w14:textId="77777777" w:rsidTr="00C01901">
        <w:tc>
          <w:tcPr>
            <w:tcW w:w="9630" w:type="dxa"/>
          </w:tcPr>
          <w:p w14:paraId="01BDAC12" w14:textId="77777777" w:rsidR="008E68CA" w:rsidRPr="00C01901" w:rsidRDefault="008E68CA" w:rsidP="008E68CA">
            <w:pPr>
              <w:widowControl w:val="0"/>
              <w:spacing w:line="276" w:lineRule="auto"/>
              <w:rPr>
                <w:rFonts w:eastAsia="Times"/>
                <w:b/>
                <w:color w:val="000000" w:themeColor="text1"/>
                <w:sz w:val="22"/>
                <w:szCs w:val="22"/>
              </w:rPr>
            </w:pPr>
            <w:r w:rsidRPr="00C01901">
              <w:rPr>
                <w:rFonts w:eastAsia="Times"/>
                <w:b/>
                <w:color w:val="000000" w:themeColor="text1"/>
                <w:sz w:val="22"/>
                <w:szCs w:val="22"/>
              </w:rPr>
              <w:t>Child Life Clinic, M.I.N.D. Institute, Sacramento, CA</w:t>
            </w:r>
          </w:p>
          <w:p w14:paraId="647EDCFE" w14:textId="77777777" w:rsidR="008E68CA" w:rsidRPr="00C01901" w:rsidRDefault="008E68CA" w:rsidP="008E68CA">
            <w:pPr>
              <w:widowControl w:val="0"/>
              <w:spacing w:line="276" w:lineRule="auto"/>
              <w:rPr>
                <w:rFonts w:eastAsia="Times"/>
                <w:i/>
                <w:color w:val="000000" w:themeColor="text1"/>
                <w:sz w:val="22"/>
                <w:szCs w:val="22"/>
              </w:rPr>
            </w:pPr>
            <w:r w:rsidRPr="00C01901">
              <w:rPr>
                <w:rFonts w:eastAsia="Times"/>
                <w:i/>
                <w:color w:val="000000" w:themeColor="text1"/>
                <w:sz w:val="22"/>
                <w:szCs w:val="22"/>
              </w:rPr>
              <w:t>Research Assistant</w:t>
            </w:r>
          </w:p>
          <w:p w14:paraId="3E5350DC" w14:textId="71F0EDCA" w:rsidR="00623832" w:rsidRPr="00C01901" w:rsidRDefault="008E68CA" w:rsidP="008E68CA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" w:hAnsi="Times New Roman" w:cs="Times New Roman"/>
                <w:bCs/>
                <w:color w:val="000000" w:themeColor="text1"/>
                <w:highlight w:val="white"/>
              </w:rPr>
            </w:pPr>
            <w:r w:rsidRPr="00C01901">
              <w:rPr>
                <w:rFonts w:ascii="Times New Roman" w:eastAsia="Times" w:hAnsi="Times New Roman" w:cs="Times New Roman"/>
                <w:color w:val="000000" w:themeColor="text1"/>
              </w:rPr>
              <w:t>Assisted psychologists in diagnostic tests, interviews, guided therapy activities, and treatment plan development for children with neurodevelopmental disorders.</w:t>
            </w:r>
          </w:p>
        </w:tc>
        <w:tc>
          <w:tcPr>
            <w:tcW w:w="1440" w:type="dxa"/>
          </w:tcPr>
          <w:p w14:paraId="1D51CE48" w14:textId="27CC14BE" w:rsidR="00623832" w:rsidRPr="00ED76F9" w:rsidRDefault="008E68CA" w:rsidP="008E68CA">
            <w:pPr>
              <w:spacing w:line="276" w:lineRule="auto"/>
              <w:jc w:val="right"/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ED76F9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  <w:t>201</w:t>
            </w:r>
            <w:r w:rsidR="00293102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</w:rPr>
              <w:t>5</w:t>
            </w:r>
          </w:p>
        </w:tc>
      </w:tr>
      <w:tr w:rsidR="00623832" w:rsidRPr="00C01901" w14:paraId="4A5D7115" w14:textId="77777777" w:rsidTr="00C01901">
        <w:tc>
          <w:tcPr>
            <w:tcW w:w="9630" w:type="dxa"/>
          </w:tcPr>
          <w:p w14:paraId="59EDB3DB" w14:textId="77777777" w:rsidR="008E68CA" w:rsidRPr="00C01901" w:rsidRDefault="008E68CA" w:rsidP="008E68CA">
            <w:pPr>
              <w:widowControl w:val="0"/>
              <w:spacing w:line="276" w:lineRule="auto"/>
              <w:rPr>
                <w:rFonts w:eastAsia="Times"/>
                <w:b/>
                <w:color w:val="000000" w:themeColor="text1"/>
                <w:sz w:val="22"/>
                <w:szCs w:val="22"/>
              </w:rPr>
            </w:pPr>
            <w:r w:rsidRPr="00C01901">
              <w:rPr>
                <w:rFonts w:eastAsia="Times"/>
                <w:b/>
                <w:color w:val="000000" w:themeColor="text1"/>
                <w:sz w:val="22"/>
                <w:szCs w:val="22"/>
              </w:rPr>
              <w:t>Early Start Lab, M.I.N.D. Institute, Sacramento, CA</w:t>
            </w:r>
          </w:p>
          <w:p w14:paraId="0F19BF24" w14:textId="77777777" w:rsidR="008E68CA" w:rsidRPr="00C01901" w:rsidRDefault="008E68CA" w:rsidP="008E68CA">
            <w:pPr>
              <w:widowControl w:val="0"/>
              <w:spacing w:line="276" w:lineRule="auto"/>
              <w:rPr>
                <w:rFonts w:eastAsia="Times"/>
                <w:i/>
                <w:color w:val="000000" w:themeColor="text1"/>
                <w:sz w:val="22"/>
                <w:szCs w:val="22"/>
              </w:rPr>
            </w:pPr>
            <w:r w:rsidRPr="00C01901">
              <w:rPr>
                <w:rFonts w:eastAsia="Times"/>
                <w:i/>
                <w:color w:val="000000" w:themeColor="text1"/>
                <w:sz w:val="22"/>
                <w:szCs w:val="22"/>
              </w:rPr>
              <w:t>Research Assistant</w:t>
            </w:r>
          </w:p>
          <w:p w14:paraId="3E1DBD79" w14:textId="69C66EBD" w:rsidR="00623832" w:rsidRPr="00C01901" w:rsidRDefault="008E68CA" w:rsidP="008E68CA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" w:hAnsi="Times New Roman" w:cs="Times New Roman"/>
                <w:b/>
                <w:color w:val="000000" w:themeColor="text1"/>
                <w:highlight w:val="white"/>
              </w:rPr>
            </w:pPr>
            <w:r w:rsidRPr="00C01901">
              <w:rPr>
                <w:rFonts w:ascii="Times New Roman" w:eastAsia="Times" w:hAnsi="Times New Roman" w:cs="Times New Roman"/>
                <w:color w:val="000000" w:themeColor="text1"/>
              </w:rPr>
              <w:t>Conducted research on the early diagnosis and treatment of autism spectrum disorder by managing camera equipment, utilizing computer programs, and organizing paperwork.</w:t>
            </w:r>
          </w:p>
        </w:tc>
        <w:tc>
          <w:tcPr>
            <w:tcW w:w="1440" w:type="dxa"/>
          </w:tcPr>
          <w:p w14:paraId="15FA9CC8" w14:textId="4C57E0C6" w:rsidR="00623832" w:rsidRPr="00ED76F9" w:rsidRDefault="008E68CA" w:rsidP="00623832">
            <w:pPr>
              <w:spacing w:line="276" w:lineRule="auto"/>
              <w:jc w:val="right"/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  <w:highlight w:val="white"/>
              </w:rPr>
            </w:pPr>
            <w:r w:rsidRPr="00ED76F9">
              <w:rPr>
                <w:rFonts w:eastAsia="Times"/>
                <w:b/>
                <w:i/>
                <w:iCs/>
                <w:color w:val="000000" w:themeColor="text1"/>
                <w:sz w:val="20"/>
                <w:szCs w:val="20"/>
              </w:rPr>
              <w:t>2014</w:t>
            </w:r>
          </w:p>
        </w:tc>
      </w:tr>
    </w:tbl>
    <w:p w14:paraId="33FD016F" w14:textId="77777777" w:rsidR="00D46745" w:rsidRPr="00C01901" w:rsidRDefault="00D46745" w:rsidP="00316A67">
      <w:pPr>
        <w:spacing w:line="276" w:lineRule="auto"/>
        <w:rPr>
          <w:color w:val="000000" w:themeColor="text1"/>
          <w:sz w:val="22"/>
          <w:szCs w:val="22"/>
        </w:rPr>
      </w:pPr>
    </w:p>
    <w:p w14:paraId="09FAE9AE" w14:textId="459F3C39" w:rsidR="00974A2A" w:rsidRPr="00C01901" w:rsidRDefault="00974A2A" w:rsidP="00316A67">
      <w:pPr>
        <w:spacing w:line="276" w:lineRule="auto"/>
        <w:rPr>
          <w:color w:val="000000" w:themeColor="text1"/>
          <w:sz w:val="22"/>
          <w:szCs w:val="22"/>
        </w:rPr>
      </w:pPr>
      <w:r w:rsidRPr="00C01901">
        <w:rPr>
          <w:rFonts w:eastAsia="Times"/>
          <w:b/>
          <w:color w:val="000000" w:themeColor="text1"/>
          <w:sz w:val="22"/>
          <w:szCs w:val="22"/>
        </w:rPr>
        <w:t xml:space="preserve">TEACHING </w:t>
      </w:r>
      <w:r w:rsidRPr="00C01901">
        <w:rPr>
          <w:b/>
          <w:bCs/>
          <w:color w:val="000000" w:themeColor="text1"/>
          <w:sz w:val="22"/>
          <w:szCs w:val="22"/>
        </w:rPr>
        <w:t>EXPERIENCE</w:t>
      </w:r>
      <w:r w:rsidR="009C0886" w:rsidRPr="00C01901">
        <w:rPr>
          <w:b/>
          <w:bCs/>
          <w:color w:val="000000" w:themeColor="text1"/>
          <w:sz w:val="22"/>
          <w:szCs w:val="22"/>
        </w:rPr>
        <w:t xml:space="preserve"> (2018 – present)</w:t>
      </w:r>
    </w:p>
    <w:tbl>
      <w:tblPr>
        <w:tblStyle w:val="TableGrid"/>
        <w:tblW w:w="107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10"/>
      </w:tblGrid>
      <w:tr w:rsidR="00587BAE" w:rsidRPr="00C01901" w14:paraId="15B3D85A" w14:textId="77777777" w:rsidTr="00293102">
        <w:trPr>
          <w:trHeight w:val="683"/>
        </w:trPr>
        <w:tc>
          <w:tcPr>
            <w:tcW w:w="10710" w:type="dxa"/>
            <w:tcBorders>
              <w:top w:val="single" w:sz="4" w:space="0" w:color="auto"/>
            </w:tcBorders>
          </w:tcPr>
          <w:p w14:paraId="0A4AD6AA" w14:textId="0BB6D5F6" w:rsidR="00FD0BDC" w:rsidRPr="00C01901" w:rsidRDefault="00FD0BDC" w:rsidP="00FD0BDC">
            <w:pPr>
              <w:snapToGrid w:val="0"/>
              <w:rPr>
                <w:color w:val="000000" w:themeColor="text1"/>
                <w:sz w:val="22"/>
                <w:szCs w:val="22"/>
              </w:rPr>
            </w:pPr>
            <w:r w:rsidRPr="00C01901">
              <w:rPr>
                <w:i/>
                <w:iCs/>
                <w:color w:val="000000" w:themeColor="text1"/>
                <w:sz w:val="22"/>
                <w:szCs w:val="22"/>
              </w:rPr>
              <w:t>Courses Taught</w:t>
            </w:r>
            <w:r w:rsidRPr="00C01901">
              <w:rPr>
                <w:color w:val="000000" w:themeColor="text1"/>
                <w:sz w:val="22"/>
                <w:szCs w:val="22"/>
              </w:rPr>
              <w:t>: Social Psychology, Psychological Methods: Research Procedures, Advanced Research Methods, Introduction to Developmental and Social Psychology, Brain and Behavior, Experimental Research Methods</w:t>
            </w:r>
          </w:p>
          <w:p w14:paraId="335D6FCF" w14:textId="77777777" w:rsidR="00FD0BDC" w:rsidRPr="00C01901" w:rsidRDefault="00FD0BDC" w:rsidP="00FD0BDC">
            <w:pPr>
              <w:numPr>
                <w:ilvl w:val="0"/>
                <w:numId w:val="12"/>
              </w:num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01901">
              <w:rPr>
                <w:color w:val="000000" w:themeColor="text1"/>
                <w:sz w:val="22"/>
                <w:szCs w:val="22"/>
              </w:rPr>
              <w:t>Designed and delivered curriculum, including lectures, assignments, and assessments, to facilitate understanding of key psychological concepts and research methods</w:t>
            </w:r>
          </w:p>
          <w:p w14:paraId="1984E80E" w14:textId="724E06C4" w:rsidR="00FD0BDC" w:rsidRPr="00C01901" w:rsidRDefault="00FD0BDC" w:rsidP="00C315A1">
            <w:pPr>
              <w:numPr>
                <w:ilvl w:val="0"/>
                <w:numId w:val="12"/>
              </w:num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01901">
              <w:rPr>
                <w:color w:val="000000" w:themeColor="text1"/>
                <w:sz w:val="22"/>
                <w:szCs w:val="22"/>
              </w:rPr>
              <w:t>Provided individualized support through group and one-on-one tutoring, promoting critical thinking and academic growth</w:t>
            </w:r>
            <w:r w:rsidR="00C315A1" w:rsidRPr="00C01901">
              <w:rPr>
                <w:color w:val="000000" w:themeColor="text1"/>
                <w:sz w:val="22"/>
                <w:szCs w:val="22"/>
              </w:rPr>
              <w:t xml:space="preserve"> and g</w:t>
            </w:r>
            <w:r w:rsidRPr="00C01901">
              <w:rPr>
                <w:color w:val="000000" w:themeColor="text1"/>
                <w:sz w:val="22"/>
                <w:szCs w:val="22"/>
              </w:rPr>
              <w:t>uided students in data analysis techniques and the use of statistical software</w:t>
            </w:r>
          </w:p>
          <w:p w14:paraId="65D8831E" w14:textId="003AFECF" w:rsidR="00587BAE" w:rsidRPr="00C01901" w:rsidRDefault="00FD0BDC" w:rsidP="00FD0BDC">
            <w:pPr>
              <w:numPr>
                <w:ilvl w:val="0"/>
                <w:numId w:val="12"/>
              </w:num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01901">
              <w:rPr>
                <w:color w:val="000000" w:themeColor="text1"/>
                <w:sz w:val="22"/>
                <w:szCs w:val="22"/>
              </w:rPr>
              <w:t>Covered foundational topics and advanced applications in developmental and social psychology, research design, ethical considerations, and APA-style writing for academic papers</w:t>
            </w:r>
            <w:r w:rsidR="008E68CA" w:rsidRPr="00C01901">
              <w:rPr>
                <w:color w:val="000000" w:themeColor="text1"/>
                <w:sz w:val="22"/>
                <w:szCs w:val="22"/>
              </w:rPr>
              <w:t>.</w:t>
            </w:r>
          </w:p>
        </w:tc>
      </w:tr>
    </w:tbl>
    <w:p w14:paraId="20ACC68C" w14:textId="4032B7E3" w:rsidR="003D6C87" w:rsidRPr="00C01901" w:rsidRDefault="003D6C87" w:rsidP="00DD17AE">
      <w:pPr>
        <w:spacing w:line="360" w:lineRule="auto"/>
        <w:rPr>
          <w:color w:val="000000" w:themeColor="text1"/>
          <w:sz w:val="22"/>
          <w:szCs w:val="22"/>
        </w:rPr>
      </w:pPr>
    </w:p>
    <w:sectPr w:rsidR="003D6C87" w:rsidRPr="00C01901" w:rsidSect="00A4674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20222E4"/>
    <w:multiLevelType w:val="hybridMultilevel"/>
    <w:tmpl w:val="ABB253E0"/>
    <w:lvl w:ilvl="0" w:tplc="196832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92B94"/>
    <w:multiLevelType w:val="multilevel"/>
    <w:tmpl w:val="FC3C48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08AE30E3"/>
    <w:multiLevelType w:val="hybridMultilevel"/>
    <w:tmpl w:val="017AF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616F62"/>
    <w:multiLevelType w:val="hybridMultilevel"/>
    <w:tmpl w:val="A1B4E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C607CE"/>
    <w:multiLevelType w:val="hybridMultilevel"/>
    <w:tmpl w:val="FF5404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3511D4"/>
    <w:multiLevelType w:val="multilevel"/>
    <w:tmpl w:val="FC3C48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1CE64D96"/>
    <w:multiLevelType w:val="hybridMultilevel"/>
    <w:tmpl w:val="6E3C9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BE49ED"/>
    <w:multiLevelType w:val="hybridMultilevel"/>
    <w:tmpl w:val="AAE21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C60B42"/>
    <w:multiLevelType w:val="hybridMultilevel"/>
    <w:tmpl w:val="1780D6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10D31F1"/>
    <w:multiLevelType w:val="hybridMultilevel"/>
    <w:tmpl w:val="0CCA0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F13B93"/>
    <w:multiLevelType w:val="hybridMultilevel"/>
    <w:tmpl w:val="7F8CA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AC34BB"/>
    <w:multiLevelType w:val="hybridMultilevel"/>
    <w:tmpl w:val="51F6BBAE"/>
    <w:lvl w:ilvl="0" w:tplc="588C8548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3" w15:restartNumberingAfterBreak="0">
    <w:nsid w:val="42D76F0A"/>
    <w:multiLevelType w:val="hybridMultilevel"/>
    <w:tmpl w:val="0FE2C724"/>
    <w:lvl w:ilvl="0" w:tplc="39CA785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3A72E33"/>
    <w:multiLevelType w:val="hybridMultilevel"/>
    <w:tmpl w:val="261C5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1327B0"/>
    <w:multiLevelType w:val="hybridMultilevel"/>
    <w:tmpl w:val="8A183706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6" w15:restartNumberingAfterBreak="0">
    <w:nsid w:val="4AC93802"/>
    <w:multiLevelType w:val="multilevel"/>
    <w:tmpl w:val="D3DEA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D602EA3"/>
    <w:multiLevelType w:val="hybridMultilevel"/>
    <w:tmpl w:val="D19E4258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8" w15:restartNumberingAfterBreak="0">
    <w:nsid w:val="56B522DB"/>
    <w:multiLevelType w:val="hybridMultilevel"/>
    <w:tmpl w:val="B4E8B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E6592E"/>
    <w:multiLevelType w:val="multilevel"/>
    <w:tmpl w:val="FC3C48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0" w15:restartNumberingAfterBreak="0">
    <w:nsid w:val="5C782E2A"/>
    <w:multiLevelType w:val="hybridMultilevel"/>
    <w:tmpl w:val="A0F8E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B75D94"/>
    <w:multiLevelType w:val="hybridMultilevel"/>
    <w:tmpl w:val="78F86634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" w15:restartNumberingAfterBreak="0">
    <w:nsid w:val="6C303B35"/>
    <w:multiLevelType w:val="hybridMultilevel"/>
    <w:tmpl w:val="26084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717800"/>
    <w:multiLevelType w:val="multilevel"/>
    <w:tmpl w:val="DFD45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DAA602C"/>
    <w:multiLevelType w:val="hybridMultilevel"/>
    <w:tmpl w:val="77627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CD176E"/>
    <w:multiLevelType w:val="hybridMultilevel"/>
    <w:tmpl w:val="060E8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853635"/>
    <w:multiLevelType w:val="hybridMultilevel"/>
    <w:tmpl w:val="A558C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C309A7"/>
    <w:multiLevelType w:val="hybridMultilevel"/>
    <w:tmpl w:val="EDB24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532B9F"/>
    <w:multiLevelType w:val="multilevel"/>
    <w:tmpl w:val="FC3C48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9" w15:restartNumberingAfterBreak="0">
    <w:nsid w:val="79F502F8"/>
    <w:multiLevelType w:val="multilevel"/>
    <w:tmpl w:val="014E7B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7B401B04"/>
    <w:multiLevelType w:val="hybridMultilevel"/>
    <w:tmpl w:val="03FAD49A"/>
    <w:lvl w:ilvl="0" w:tplc="04090001">
      <w:start w:val="1"/>
      <w:numFmt w:val="bullet"/>
      <w:lvlText w:val=""/>
      <w:lvlJc w:val="left"/>
      <w:pPr>
        <w:ind w:left="1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10" w:hanging="360"/>
      </w:pPr>
      <w:rPr>
        <w:rFonts w:ascii="Wingdings" w:hAnsi="Wingdings" w:hint="default"/>
      </w:rPr>
    </w:lvl>
  </w:abstractNum>
  <w:abstractNum w:abstractNumId="31" w15:restartNumberingAfterBreak="0">
    <w:nsid w:val="7D613842"/>
    <w:multiLevelType w:val="hybridMultilevel"/>
    <w:tmpl w:val="16564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3977400">
    <w:abstractNumId w:val="29"/>
  </w:num>
  <w:num w:numId="2" w16cid:durableId="748186970">
    <w:abstractNumId w:val="13"/>
  </w:num>
  <w:num w:numId="3" w16cid:durableId="2116897615">
    <w:abstractNumId w:val="21"/>
  </w:num>
  <w:num w:numId="4" w16cid:durableId="765200157">
    <w:abstractNumId w:val="3"/>
  </w:num>
  <w:num w:numId="5" w16cid:durableId="273749394">
    <w:abstractNumId w:val="12"/>
  </w:num>
  <w:num w:numId="6" w16cid:durableId="1970896858">
    <w:abstractNumId w:val="6"/>
  </w:num>
  <w:num w:numId="7" w16cid:durableId="1557861785">
    <w:abstractNumId w:val="17"/>
  </w:num>
  <w:num w:numId="8" w16cid:durableId="462775822">
    <w:abstractNumId w:val="1"/>
  </w:num>
  <w:num w:numId="9" w16cid:durableId="81029690">
    <w:abstractNumId w:val="2"/>
  </w:num>
  <w:num w:numId="10" w16cid:durableId="274362767">
    <w:abstractNumId w:val="19"/>
  </w:num>
  <w:num w:numId="11" w16cid:durableId="154611314">
    <w:abstractNumId w:val="28"/>
  </w:num>
  <w:num w:numId="12" w16cid:durableId="230389520">
    <w:abstractNumId w:val="24"/>
  </w:num>
  <w:num w:numId="13" w16cid:durableId="1742410640">
    <w:abstractNumId w:val="8"/>
  </w:num>
  <w:num w:numId="14" w16cid:durableId="843323719">
    <w:abstractNumId w:val="25"/>
  </w:num>
  <w:num w:numId="15" w16cid:durableId="26608190">
    <w:abstractNumId w:val="10"/>
  </w:num>
  <w:num w:numId="16" w16cid:durableId="2046707829">
    <w:abstractNumId w:val="31"/>
  </w:num>
  <w:num w:numId="17" w16cid:durableId="1297250627">
    <w:abstractNumId w:val="14"/>
  </w:num>
  <w:num w:numId="18" w16cid:durableId="1797874136">
    <w:abstractNumId w:val="20"/>
  </w:num>
  <w:num w:numId="19" w16cid:durableId="1498304359">
    <w:abstractNumId w:val="27"/>
  </w:num>
  <w:num w:numId="20" w16cid:durableId="895891115">
    <w:abstractNumId w:val="30"/>
  </w:num>
  <w:num w:numId="21" w16cid:durableId="1495757296">
    <w:abstractNumId w:val="15"/>
  </w:num>
  <w:num w:numId="22" w16cid:durableId="476263927">
    <w:abstractNumId w:val="0"/>
  </w:num>
  <w:num w:numId="23" w16cid:durableId="259990215">
    <w:abstractNumId w:val="22"/>
  </w:num>
  <w:num w:numId="24" w16cid:durableId="609093664">
    <w:abstractNumId w:val="18"/>
  </w:num>
  <w:num w:numId="25" w16cid:durableId="952710628">
    <w:abstractNumId w:val="9"/>
  </w:num>
  <w:num w:numId="26" w16cid:durableId="518737004">
    <w:abstractNumId w:val="16"/>
  </w:num>
  <w:num w:numId="27" w16cid:durableId="1321497958">
    <w:abstractNumId w:val="5"/>
  </w:num>
  <w:num w:numId="28" w16cid:durableId="1145391726">
    <w:abstractNumId w:val="23"/>
  </w:num>
  <w:num w:numId="29" w16cid:durableId="1812285304">
    <w:abstractNumId w:val="4"/>
  </w:num>
  <w:num w:numId="30" w16cid:durableId="631131284">
    <w:abstractNumId w:val="7"/>
  </w:num>
  <w:num w:numId="31" w16cid:durableId="1199010332">
    <w:abstractNumId w:val="26"/>
  </w:num>
  <w:num w:numId="32" w16cid:durableId="566320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6E6"/>
    <w:rsid w:val="00002111"/>
    <w:rsid w:val="00047422"/>
    <w:rsid w:val="00061D5C"/>
    <w:rsid w:val="0006366A"/>
    <w:rsid w:val="00071795"/>
    <w:rsid w:val="0007275E"/>
    <w:rsid w:val="000844D7"/>
    <w:rsid w:val="000B5476"/>
    <w:rsid w:val="000E0896"/>
    <w:rsid w:val="000E3E5C"/>
    <w:rsid w:val="000F1FE6"/>
    <w:rsid w:val="0011016A"/>
    <w:rsid w:val="00135DB9"/>
    <w:rsid w:val="00145717"/>
    <w:rsid w:val="001549B9"/>
    <w:rsid w:val="00155E73"/>
    <w:rsid w:val="001711D4"/>
    <w:rsid w:val="001A6DB0"/>
    <w:rsid w:val="001B668C"/>
    <w:rsid w:val="001C2CD7"/>
    <w:rsid w:val="001D0280"/>
    <w:rsid w:val="001D1E73"/>
    <w:rsid w:val="001E10F1"/>
    <w:rsid w:val="001E54C0"/>
    <w:rsid w:val="001F3AC3"/>
    <w:rsid w:val="0021014B"/>
    <w:rsid w:val="002473A1"/>
    <w:rsid w:val="00261EDF"/>
    <w:rsid w:val="00266AB6"/>
    <w:rsid w:val="0027134D"/>
    <w:rsid w:val="00276281"/>
    <w:rsid w:val="00277AFE"/>
    <w:rsid w:val="00293102"/>
    <w:rsid w:val="0029444C"/>
    <w:rsid w:val="002960B0"/>
    <w:rsid w:val="002B1379"/>
    <w:rsid w:val="002B5893"/>
    <w:rsid w:val="002C17AC"/>
    <w:rsid w:val="002C438F"/>
    <w:rsid w:val="002E4B9A"/>
    <w:rsid w:val="002E50B8"/>
    <w:rsid w:val="002F65E9"/>
    <w:rsid w:val="00316A67"/>
    <w:rsid w:val="00322AC4"/>
    <w:rsid w:val="00323DD9"/>
    <w:rsid w:val="0037495D"/>
    <w:rsid w:val="00392B80"/>
    <w:rsid w:val="003B650D"/>
    <w:rsid w:val="003B6E2F"/>
    <w:rsid w:val="003C435F"/>
    <w:rsid w:val="003D50F3"/>
    <w:rsid w:val="003D6C87"/>
    <w:rsid w:val="003E3545"/>
    <w:rsid w:val="004039C2"/>
    <w:rsid w:val="00416305"/>
    <w:rsid w:val="0043243C"/>
    <w:rsid w:val="00462900"/>
    <w:rsid w:val="00485ECF"/>
    <w:rsid w:val="00487E4F"/>
    <w:rsid w:val="004A6139"/>
    <w:rsid w:val="004B76E6"/>
    <w:rsid w:val="004E174D"/>
    <w:rsid w:val="00521593"/>
    <w:rsid w:val="00535228"/>
    <w:rsid w:val="00536BC3"/>
    <w:rsid w:val="00547CE0"/>
    <w:rsid w:val="00561457"/>
    <w:rsid w:val="00571C5C"/>
    <w:rsid w:val="00572166"/>
    <w:rsid w:val="00587BAE"/>
    <w:rsid w:val="005960D7"/>
    <w:rsid w:val="00597953"/>
    <w:rsid w:val="005B0A81"/>
    <w:rsid w:val="005C335A"/>
    <w:rsid w:val="005D6BF0"/>
    <w:rsid w:val="005E4B33"/>
    <w:rsid w:val="00606316"/>
    <w:rsid w:val="00623832"/>
    <w:rsid w:val="006434D3"/>
    <w:rsid w:val="0065035D"/>
    <w:rsid w:val="00653AF4"/>
    <w:rsid w:val="00666ABC"/>
    <w:rsid w:val="006700B5"/>
    <w:rsid w:val="006839DB"/>
    <w:rsid w:val="006B2C61"/>
    <w:rsid w:val="006B5C23"/>
    <w:rsid w:val="006F4C57"/>
    <w:rsid w:val="006F7024"/>
    <w:rsid w:val="00702A21"/>
    <w:rsid w:val="00703267"/>
    <w:rsid w:val="00725248"/>
    <w:rsid w:val="007C1F9D"/>
    <w:rsid w:val="007C2852"/>
    <w:rsid w:val="007D532A"/>
    <w:rsid w:val="007E3914"/>
    <w:rsid w:val="007F5D8E"/>
    <w:rsid w:val="007F6F5F"/>
    <w:rsid w:val="008538B3"/>
    <w:rsid w:val="0086046A"/>
    <w:rsid w:val="00893EB4"/>
    <w:rsid w:val="008E68CA"/>
    <w:rsid w:val="008E7C54"/>
    <w:rsid w:val="008F6210"/>
    <w:rsid w:val="00911EF9"/>
    <w:rsid w:val="0092726F"/>
    <w:rsid w:val="00944489"/>
    <w:rsid w:val="00974A2A"/>
    <w:rsid w:val="00976428"/>
    <w:rsid w:val="00994C89"/>
    <w:rsid w:val="009A327E"/>
    <w:rsid w:val="009C0886"/>
    <w:rsid w:val="009C219A"/>
    <w:rsid w:val="009C3B5A"/>
    <w:rsid w:val="009D223F"/>
    <w:rsid w:val="009D66A9"/>
    <w:rsid w:val="009E4575"/>
    <w:rsid w:val="00A07123"/>
    <w:rsid w:val="00A2722C"/>
    <w:rsid w:val="00A46742"/>
    <w:rsid w:val="00A57E8A"/>
    <w:rsid w:val="00AA3F26"/>
    <w:rsid w:val="00AA4630"/>
    <w:rsid w:val="00AC06D0"/>
    <w:rsid w:val="00AE30AF"/>
    <w:rsid w:val="00AF026E"/>
    <w:rsid w:val="00B0793B"/>
    <w:rsid w:val="00B46F5E"/>
    <w:rsid w:val="00B6786C"/>
    <w:rsid w:val="00B75C58"/>
    <w:rsid w:val="00B80211"/>
    <w:rsid w:val="00B8177B"/>
    <w:rsid w:val="00B81B15"/>
    <w:rsid w:val="00B829F6"/>
    <w:rsid w:val="00B83878"/>
    <w:rsid w:val="00B9062F"/>
    <w:rsid w:val="00B938DC"/>
    <w:rsid w:val="00BE5D84"/>
    <w:rsid w:val="00BF48A8"/>
    <w:rsid w:val="00C01901"/>
    <w:rsid w:val="00C0438A"/>
    <w:rsid w:val="00C14E11"/>
    <w:rsid w:val="00C22563"/>
    <w:rsid w:val="00C226BD"/>
    <w:rsid w:val="00C308F5"/>
    <w:rsid w:val="00C315A1"/>
    <w:rsid w:val="00C374C0"/>
    <w:rsid w:val="00C44732"/>
    <w:rsid w:val="00C5183D"/>
    <w:rsid w:val="00C57CE8"/>
    <w:rsid w:val="00C651EA"/>
    <w:rsid w:val="00C908FF"/>
    <w:rsid w:val="00C95665"/>
    <w:rsid w:val="00C97FEA"/>
    <w:rsid w:val="00CA5174"/>
    <w:rsid w:val="00CB40F9"/>
    <w:rsid w:val="00CE710B"/>
    <w:rsid w:val="00CF313E"/>
    <w:rsid w:val="00CF3306"/>
    <w:rsid w:val="00D03BA2"/>
    <w:rsid w:val="00D23A9A"/>
    <w:rsid w:val="00D46745"/>
    <w:rsid w:val="00D71350"/>
    <w:rsid w:val="00D76B3C"/>
    <w:rsid w:val="00DA6573"/>
    <w:rsid w:val="00DA7987"/>
    <w:rsid w:val="00DB2358"/>
    <w:rsid w:val="00DB438F"/>
    <w:rsid w:val="00DB667B"/>
    <w:rsid w:val="00DD17AE"/>
    <w:rsid w:val="00DE1784"/>
    <w:rsid w:val="00DF01C3"/>
    <w:rsid w:val="00E20C69"/>
    <w:rsid w:val="00E26EEA"/>
    <w:rsid w:val="00E309B4"/>
    <w:rsid w:val="00E44715"/>
    <w:rsid w:val="00E70AAF"/>
    <w:rsid w:val="00E759BB"/>
    <w:rsid w:val="00E81129"/>
    <w:rsid w:val="00EB6752"/>
    <w:rsid w:val="00EC000B"/>
    <w:rsid w:val="00ED76F9"/>
    <w:rsid w:val="00EF61A9"/>
    <w:rsid w:val="00F334F3"/>
    <w:rsid w:val="00F40E2E"/>
    <w:rsid w:val="00F60C9D"/>
    <w:rsid w:val="00F6145C"/>
    <w:rsid w:val="00F74DDD"/>
    <w:rsid w:val="00F77454"/>
    <w:rsid w:val="00F9075D"/>
    <w:rsid w:val="00FB2696"/>
    <w:rsid w:val="00FD0BDC"/>
    <w:rsid w:val="00FD373F"/>
    <w:rsid w:val="00FE476C"/>
    <w:rsid w:val="00FF0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43472"/>
  <w15:chartTrackingRefBased/>
  <w15:docId w15:val="{ADB345AD-C193-474D-B6ED-F74F91424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6BF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76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76E6"/>
    <w:pPr>
      <w:spacing w:line="276" w:lineRule="auto"/>
      <w:ind w:left="720"/>
      <w:contextualSpacing/>
    </w:pPr>
    <w:rPr>
      <w:rFonts w:ascii="Arial" w:eastAsia="Arial" w:hAnsi="Arial" w:cs="Arial"/>
      <w:sz w:val="22"/>
      <w:szCs w:val="22"/>
      <w:lang w:val="en"/>
    </w:rPr>
  </w:style>
  <w:style w:type="character" w:styleId="Hyperlink">
    <w:name w:val="Hyperlink"/>
    <w:basedOn w:val="DefaultParagraphFont"/>
    <w:uiPriority w:val="99"/>
    <w:unhideWhenUsed/>
    <w:rsid w:val="008538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38B3"/>
    <w:rPr>
      <w:color w:val="605E5C"/>
      <w:shd w:val="clear" w:color="auto" w:fill="E1DFDD"/>
    </w:rPr>
  </w:style>
  <w:style w:type="character" w:customStyle="1" w:styleId="il">
    <w:name w:val="il"/>
    <w:basedOn w:val="DefaultParagraphFont"/>
    <w:rsid w:val="00C226BD"/>
  </w:style>
  <w:style w:type="character" w:customStyle="1" w:styleId="textlayer--absolute">
    <w:name w:val="textlayer--absolute"/>
    <w:basedOn w:val="DefaultParagraphFont"/>
    <w:rsid w:val="00C226BD"/>
  </w:style>
  <w:style w:type="character" w:styleId="CommentReference">
    <w:name w:val="annotation reference"/>
    <w:basedOn w:val="DefaultParagraphFont"/>
    <w:uiPriority w:val="99"/>
    <w:semiHidden/>
    <w:unhideWhenUsed/>
    <w:rsid w:val="005721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16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166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1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166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b">
    <w:name w:val="hb"/>
    <w:basedOn w:val="DefaultParagraphFont"/>
    <w:rsid w:val="00C44732"/>
  </w:style>
  <w:style w:type="character" w:customStyle="1" w:styleId="g2">
    <w:name w:val="g2"/>
    <w:basedOn w:val="DefaultParagraphFont"/>
    <w:rsid w:val="00C44732"/>
  </w:style>
  <w:style w:type="paragraph" w:styleId="Revision">
    <w:name w:val="Revision"/>
    <w:hidden/>
    <w:uiPriority w:val="99"/>
    <w:semiHidden/>
    <w:rsid w:val="001F3AC3"/>
    <w:rPr>
      <w:rFonts w:ascii="Times New Roman" w:eastAsia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37495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04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6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7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08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29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07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27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28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90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021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4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8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64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andlerspahr.com/publications/" TargetMode="External"/><Relationship Id="rId3" Type="http://schemas.openxmlformats.org/officeDocument/2006/relationships/styles" Target="styles.xml"/><Relationship Id="rId7" Type="http://schemas.openxmlformats.org/officeDocument/2006/relationships/hyperlink" Target="http://chandlerspahr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linkedin.com/in/chandler-spahr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E482664-096F-6147-A8B5-39DCD2BCB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927</Words>
  <Characters>5290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Chandler Spahr</dc:creator>
  <cp:keywords/>
  <dc:description/>
  <cp:lastModifiedBy>Chandler Spahr</cp:lastModifiedBy>
  <cp:revision>5</cp:revision>
  <dcterms:created xsi:type="dcterms:W3CDTF">2024-12-26T21:29:00Z</dcterms:created>
  <dcterms:modified xsi:type="dcterms:W3CDTF">2025-01-02T23:21:00Z</dcterms:modified>
</cp:coreProperties>
</file>